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C7023C" w:rsidP="00876438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29</w:t>
            </w:r>
            <w:r w:rsidR="009D046B">
              <w:rPr>
                <w:rFonts w:ascii="Franklin Gothic Book" w:hAnsi="Franklin Gothic Book" w:cs="Tahoma"/>
                <w:lang w:val="ru-RU"/>
              </w:rPr>
              <w:t>.0</w:t>
            </w:r>
            <w:r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</w:t>
            </w:r>
            <w:r w:rsidR="009D046B">
              <w:rPr>
                <w:rFonts w:ascii="Franklin Gothic Book" w:hAnsi="Franklin Gothic Book" w:cs="Tahoma"/>
                <w:lang w:val="ru-RU"/>
              </w:rPr>
              <w:t>1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C7023C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C7023C">
              <w:rPr>
                <w:rFonts w:ascii="Franklin Gothic Book" w:hAnsi="Franklin Gothic Book" w:cs="Tahoma"/>
                <w:lang w:val="ru-RU"/>
              </w:rPr>
              <w:t>1083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C7023C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C7023C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Pr="009D046B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b/>
          <w:sz w:val="22"/>
          <w:szCs w:val="22"/>
          <w:lang w:val="ru-RU"/>
        </w:rPr>
        <w:t xml:space="preserve">    </w:t>
      </w:r>
    </w:p>
    <w:p w:rsidR="00C7023C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b/>
          <w:sz w:val="22"/>
          <w:szCs w:val="22"/>
          <w:lang w:val="ru-RU"/>
        </w:rPr>
        <w:t xml:space="preserve">    </w:t>
      </w:r>
      <w:r w:rsidR="00CC199A" w:rsidRPr="009D046B">
        <w:rPr>
          <w:rFonts w:ascii="Franklin Gothic Book" w:hAnsi="Franklin Gothic Book" w:cs="Arial"/>
          <w:sz w:val="22"/>
          <w:szCs w:val="22"/>
          <w:lang w:val="ru-RU"/>
        </w:rPr>
        <w:t xml:space="preserve">ЧАО «Днепровский металлургический завод» предлагает Вам рассмотреть и сообщить о возможности поставки в </w:t>
      </w:r>
      <w:r w:rsidR="00C7023C">
        <w:rPr>
          <w:rFonts w:ascii="Franklin Gothic Book" w:hAnsi="Franklin Gothic Book" w:cs="Arial"/>
          <w:b/>
          <w:sz w:val="22"/>
          <w:szCs w:val="22"/>
          <w:lang w:val="ru-RU"/>
        </w:rPr>
        <w:t>мае</w:t>
      </w:r>
      <w:r w:rsidR="00CC199A" w:rsidRPr="009D046B">
        <w:rPr>
          <w:rFonts w:ascii="Franklin Gothic Book" w:hAnsi="Franklin Gothic Book" w:cs="Arial"/>
          <w:b/>
          <w:sz w:val="22"/>
          <w:szCs w:val="22"/>
          <w:lang w:val="ru-RU"/>
        </w:rPr>
        <w:t xml:space="preserve"> 20</w:t>
      </w:r>
      <w:r w:rsidR="0037124E" w:rsidRPr="009D046B">
        <w:rPr>
          <w:rFonts w:ascii="Franklin Gothic Book" w:hAnsi="Franklin Gothic Book" w:cs="Arial"/>
          <w:b/>
          <w:sz w:val="22"/>
          <w:szCs w:val="22"/>
          <w:lang w:val="ru-RU"/>
        </w:rPr>
        <w:t>2</w:t>
      </w:r>
      <w:r w:rsidR="009D046B" w:rsidRPr="009D046B">
        <w:rPr>
          <w:rFonts w:ascii="Franklin Gothic Book" w:hAnsi="Franklin Gothic Book" w:cs="Arial"/>
          <w:b/>
          <w:sz w:val="22"/>
          <w:szCs w:val="22"/>
          <w:lang w:val="ru-RU"/>
        </w:rPr>
        <w:t>1</w:t>
      </w:r>
      <w:r w:rsidR="00CC199A" w:rsidRPr="009D046B">
        <w:rPr>
          <w:rFonts w:ascii="Franklin Gothic Book" w:hAnsi="Franklin Gothic Book" w:cs="Arial"/>
          <w:b/>
          <w:sz w:val="22"/>
          <w:szCs w:val="22"/>
          <w:lang w:val="ru-RU"/>
        </w:rPr>
        <w:t>г.</w:t>
      </w:r>
      <w:r w:rsidR="00CC199A" w:rsidRPr="009D046B">
        <w:rPr>
          <w:rFonts w:ascii="Franklin Gothic Book" w:hAnsi="Franklin Gothic Book" w:cs="Arial"/>
          <w:sz w:val="22"/>
          <w:szCs w:val="22"/>
          <w:lang w:val="ru-RU"/>
        </w:rPr>
        <w:t xml:space="preserve"> следующей продукции:</w:t>
      </w:r>
    </w:p>
    <w:tbl>
      <w:tblPr>
        <w:tblpPr w:leftFromText="180" w:rightFromText="180" w:vertAnchor="text" w:horzAnchor="margin" w:tblpY="189"/>
        <w:tblW w:w="9249" w:type="dxa"/>
        <w:tblLook w:val="04A0" w:firstRow="1" w:lastRow="0" w:firstColumn="1" w:lastColumn="0" w:noHBand="0" w:noVBand="1"/>
      </w:tblPr>
      <w:tblGrid>
        <w:gridCol w:w="658"/>
        <w:gridCol w:w="1311"/>
        <w:gridCol w:w="5655"/>
        <w:gridCol w:w="706"/>
        <w:gridCol w:w="919"/>
      </w:tblGrid>
      <w:tr w:rsidR="00C7023C" w:rsidRPr="00C7023C" w:rsidTr="00C7023C">
        <w:trPr>
          <w:trHeight w:val="87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>Наименование проката по запросу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 xml:space="preserve">кол-во </w:t>
            </w:r>
          </w:p>
        </w:tc>
      </w:tr>
      <w:tr w:rsidR="00C7023C" w:rsidRPr="00C7023C" w:rsidTr="00C7023C">
        <w:trPr>
          <w:trHeight w:val="80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2706011</w:t>
            </w:r>
          </w:p>
        </w:tc>
        <w:tc>
          <w:tcPr>
            <w:tcW w:w="5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Лист 10 мм ст.3/S235JR ДСТУ 8540:2015/ГОСТ 19903-15, ДСТУ 8803:2018 /ГОСТ 14637-89, ДСТУ 2651-2005/ГОСТ 380-2005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1,500</w:t>
            </w:r>
          </w:p>
        </w:tc>
      </w:tr>
      <w:tr w:rsidR="00C7023C" w:rsidRPr="00C7023C" w:rsidTr="00C7023C">
        <w:trPr>
          <w:trHeight w:val="872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2706036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  <w:t>Лист 14мм ст.3/S235JR ДСТУ 8540:2015/ГОСТ 19903-15, ДСТУ 8803:2018 /ГОСТ 14637-89, ДСТУ 2651-2005/ГОСТ 380-2005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0,700</w:t>
            </w:r>
          </w:p>
        </w:tc>
      </w:tr>
      <w:tr w:rsidR="00C7023C" w:rsidRPr="00C7023C" w:rsidTr="00C7023C">
        <w:trPr>
          <w:trHeight w:val="541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2706028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Лист 16мм ст.09Г2С-12 ДСТУ 8540:2015/ГОСТ 19903-15, ДСТУ 8541:2015/ГОСТ 19281-2014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4,000</w:t>
            </w:r>
          </w:p>
        </w:tc>
      </w:tr>
      <w:tr w:rsidR="00C7023C" w:rsidRPr="00C7023C" w:rsidTr="00C7023C">
        <w:trPr>
          <w:trHeight w:val="864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  <w:t>2706022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  <w:t>Лист 25мм ст.3/S235JR ДСТУ 8540:2015/ГОСТ 19903-15, ДСТУ 8803:2018 /ГОСТ 14637-89, ДСТУ 2651-2005/ГОСТ 380-2005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  <w:t>2,000</w:t>
            </w:r>
          </w:p>
        </w:tc>
      </w:tr>
      <w:tr w:rsidR="00C7023C" w:rsidRPr="00C7023C" w:rsidTr="00C7023C">
        <w:trPr>
          <w:trHeight w:val="91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2706019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Лист 30мм ст.3 / S235JR (раскрой 2000х6000) ДСТУ 8540:2015/ГОСТ 19903-15//EN 10029:2011; ГОСТ 14637-89/EN 10025-2:2004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17,100</w:t>
            </w:r>
          </w:p>
        </w:tc>
      </w:tr>
      <w:tr w:rsidR="00C7023C" w:rsidRPr="00C7023C" w:rsidTr="00C7023C">
        <w:trPr>
          <w:trHeight w:val="689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2706042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Лист 40мм ст.3  ДСТУ 8540:2015/ГОСТ 19903-15, ГОСТ 14637-89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0,750</w:t>
            </w:r>
          </w:p>
        </w:tc>
      </w:tr>
      <w:tr w:rsidR="00C7023C" w:rsidRPr="00C7023C" w:rsidTr="00C7023C">
        <w:trPr>
          <w:trHeight w:val="59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2706024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Лист 50мм ст.3 ДСТУ 8540:2015/ГОСТ 19903-15, ГОСТ 14637-89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3,100</w:t>
            </w:r>
          </w:p>
        </w:tc>
      </w:tr>
      <w:tr w:rsidR="00C7023C" w:rsidRPr="00C7023C" w:rsidTr="00C7023C">
        <w:trPr>
          <w:trHeight w:val="70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2706020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Лист 70мм ст.3 ДСТУ 8540:2015/ГОСТ 19903-15, ДСТУ 2651-2005/ГОСТ 380-2005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1,800</w:t>
            </w:r>
          </w:p>
        </w:tc>
      </w:tr>
      <w:tr w:rsidR="00C7023C" w:rsidRPr="00C7023C" w:rsidTr="00C7023C">
        <w:trPr>
          <w:trHeight w:val="691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2711020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Круг 30 мм ст.5, длина кратная 3м ДСТУ 4738:2007/ГОСТ 2590-2006 /EN 10060:2003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7,000</w:t>
            </w:r>
          </w:p>
        </w:tc>
      </w:tr>
      <w:tr w:rsidR="00C7023C" w:rsidRPr="00C7023C" w:rsidTr="00C7023C">
        <w:trPr>
          <w:trHeight w:val="602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2711030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Круг 60 мм ст.3 н/дл ДСТУ 4738:2007/ГОСТ 2590-2006 /EN 10060:2003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0,500</w:t>
            </w:r>
          </w:p>
        </w:tc>
      </w:tr>
      <w:tr w:rsidR="00C7023C" w:rsidRPr="00C7023C" w:rsidTr="00C7023C">
        <w:trPr>
          <w:trHeight w:val="469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2711070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Круг 100 мм ст.45 н/дл ГОСТ 2590-88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1,000</w:t>
            </w:r>
          </w:p>
        </w:tc>
      </w:tr>
      <w:tr w:rsidR="00C7023C" w:rsidRPr="00C7023C" w:rsidTr="00C7023C">
        <w:trPr>
          <w:trHeight w:val="54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2711006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Круг 28 мм ст.60С2/60С2А н/дл ДСТУ 4738:2007/ГОСТ 2590-2006/EN 10060:2003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0,240</w:t>
            </w:r>
          </w:p>
        </w:tc>
      </w:tr>
      <w:tr w:rsidR="00C7023C" w:rsidRPr="00C7023C" w:rsidTr="00C7023C">
        <w:trPr>
          <w:trHeight w:val="55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  <w:t>2711102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  <w:t>Круг 32 мм ст. 60С2/60С2А н/длДСТУ 4738:2007/ГОСТ 2590-2006/EN 10060:2003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sz w:val="20"/>
                <w:szCs w:val="20"/>
                <w:lang w:val="ru-RU" w:eastAsia="ru-RU"/>
              </w:rPr>
              <w:t>0,560</w:t>
            </w:r>
          </w:p>
        </w:tc>
      </w:tr>
      <w:tr w:rsidR="00C7023C" w:rsidRPr="00C7023C" w:rsidTr="00C7023C">
        <w:trPr>
          <w:trHeight w:val="473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2720060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Труба 89х6 ст.10-20 н/дл ГОСТ 8732-78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0,400</w:t>
            </w:r>
          </w:p>
        </w:tc>
      </w:tr>
      <w:tr w:rsidR="00C7023C" w:rsidRPr="00C7023C" w:rsidTr="00C7023C">
        <w:trPr>
          <w:trHeight w:val="662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2710005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Рельс  РП65 / Р65  12,5м с отверстиями 3/2 ГОСТ Р 51045-2014, ДСТУ 4344:2004/ ГОСТ 51685-2013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3C" w:rsidRPr="00C7023C" w:rsidRDefault="00C7023C" w:rsidP="00C7023C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023C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4,875</w:t>
            </w:r>
          </w:p>
        </w:tc>
      </w:tr>
    </w:tbl>
    <w:p w:rsidR="00CC199A" w:rsidRPr="009D046B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lastRenderedPageBreak/>
        <w:t xml:space="preserve">    При заинтересованности Вашего предприятия в реализации вышеуказанной продукции,</w:t>
      </w:r>
    </w:p>
    <w:p w:rsidR="00CC199A" w:rsidRPr="009D046B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 xml:space="preserve">прошу </w:t>
      </w:r>
      <w:r w:rsidR="00EE3114" w:rsidRPr="009D046B">
        <w:rPr>
          <w:rFonts w:ascii="Franklin Gothic Book" w:hAnsi="Franklin Gothic Book" w:cs="Arial"/>
          <w:sz w:val="22"/>
          <w:szCs w:val="22"/>
          <w:lang w:val="ru-RU"/>
        </w:rPr>
        <w:t>сформировать</w:t>
      </w:r>
      <w:r w:rsidRPr="009D046B">
        <w:rPr>
          <w:rFonts w:ascii="Franklin Gothic Book" w:hAnsi="Franklin Gothic Book" w:cs="Arial"/>
          <w:sz w:val="22"/>
          <w:szCs w:val="22"/>
          <w:lang w:val="ru-RU"/>
        </w:rPr>
        <w:t xml:space="preserve"> Ваш ответ в виде технико-коммерческого предложения на имя начальника отдела конкурентных процедур дирекции по снабжению</w:t>
      </w:r>
      <w:r w:rsidR="009D046B">
        <w:rPr>
          <w:rFonts w:ascii="Franklin Gothic Book" w:hAnsi="Franklin Gothic Book" w:cs="Arial"/>
          <w:sz w:val="22"/>
          <w:szCs w:val="22"/>
          <w:lang w:val="ru-RU"/>
        </w:rPr>
        <w:t xml:space="preserve"> </w:t>
      </w:r>
      <w:r w:rsidRPr="009D046B">
        <w:rPr>
          <w:rFonts w:ascii="Franklin Gothic Book" w:hAnsi="Franklin Gothic Book" w:cs="Arial"/>
          <w:sz w:val="22"/>
          <w:szCs w:val="22"/>
          <w:lang w:val="ru-RU"/>
        </w:rPr>
        <w:t xml:space="preserve">Решетникова Петра Вячеславовича </w:t>
      </w:r>
    </w:p>
    <w:p w:rsidR="00CC199A" w:rsidRPr="009D046B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 xml:space="preserve">и направить его на e-mail: </w:t>
      </w:r>
      <w:hyperlink r:id="rId7" w:history="1">
        <w:r w:rsidRPr="009D046B">
          <w:rPr>
            <w:rStyle w:val="a9"/>
            <w:rFonts w:ascii="Franklin Gothic Book" w:hAnsi="Franklin Gothic Book" w:cs="Arial"/>
            <w:sz w:val="22"/>
            <w:szCs w:val="22"/>
            <w:lang w:val="ru-RU"/>
          </w:rPr>
          <w:t>Alla.Sokovets@dmz-petrovka.dp.ua</w:t>
        </w:r>
      </w:hyperlink>
      <w:r w:rsidRPr="009D046B">
        <w:rPr>
          <w:rFonts w:ascii="Franklin Gothic Book" w:hAnsi="Franklin Gothic Book" w:cs="Arial"/>
          <w:sz w:val="22"/>
          <w:szCs w:val="22"/>
          <w:lang w:val="ru-RU"/>
        </w:rPr>
        <w:t xml:space="preserve">, </w:t>
      </w:r>
    </w:p>
    <w:p w:rsidR="00CC199A" w:rsidRPr="009D046B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sz w:val="22"/>
          <w:szCs w:val="22"/>
          <w:u w:val="single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 xml:space="preserve">в срок не позднее </w:t>
      </w:r>
      <w:r w:rsidR="00C7023C" w:rsidRPr="00C7023C">
        <w:rPr>
          <w:rFonts w:ascii="Franklin Gothic Book" w:hAnsi="Franklin Gothic Book" w:cs="Arial"/>
          <w:b/>
          <w:sz w:val="22"/>
          <w:szCs w:val="22"/>
          <w:u w:val="single"/>
          <w:lang w:val="ru-RU"/>
        </w:rPr>
        <w:t>30</w:t>
      </w:r>
      <w:r w:rsidR="009D046B" w:rsidRPr="00C7023C">
        <w:rPr>
          <w:rFonts w:ascii="Franklin Gothic Book" w:hAnsi="Franklin Gothic Book" w:cs="Arial"/>
          <w:b/>
          <w:sz w:val="22"/>
          <w:szCs w:val="22"/>
          <w:u w:val="single"/>
          <w:lang w:val="ru-RU"/>
        </w:rPr>
        <w:t>.0</w:t>
      </w:r>
      <w:r w:rsidR="00C7023C" w:rsidRPr="00C7023C">
        <w:rPr>
          <w:rFonts w:ascii="Franklin Gothic Book" w:hAnsi="Franklin Gothic Book" w:cs="Arial"/>
          <w:b/>
          <w:sz w:val="22"/>
          <w:szCs w:val="22"/>
          <w:u w:val="single"/>
          <w:lang w:val="ru-RU"/>
        </w:rPr>
        <w:t>4</w:t>
      </w:r>
      <w:r w:rsidR="006638A0" w:rsidRPr="00C7023C">
        <w:rPr>
          <w:rFonts w:ascii="Franklin Gothic Book" w:hAnsi="Franklin Gothic Book" w:cs="Arial"/>
          <w:b/>
          <w:sz w:val="22"/>
          <w:szCs w:val="22"/>
          <w:u w:val="single"/>
          <w:lang w:val="ru-RU"/>
        </w:rPr>
        <w:t>.20</w:t>
      </w:r>
      <w:r w:rsidR="0037124E" w:rsidRPr="00C7023C">
        <w:rPr>
          <w:rFonts w:ascii="Franklin Gothic Book" w:hAnsi="Franklin Gothic Book" w:cs="Arial"/>
          <w:b/>
          <w:sz w:val="22"/>
          <w:szCs w:val="22"/>
          <w:u w:val="single"/>
          <w:lang w:val="ru-RU"/>
        </w:rPr>
        <w:t>2</w:t>
      </w:r>
      <w:r w:rsidR="009D046B" w:rsidRPr="00C7023C">
        <w:rPr>
          <w:rFonts w:ascii="Franklin Gothic Book" w:hAnsi="Franklin Gothic Book" w:cs="Arial"/>
          <w:b/>
          <w:sz w:val="22"/>
          <w:szCs w:val="22"/>
          <w:u w:val="single"/>
          <w:lang w:val="ru-RU"/>
        </w:rPr>
        <w:t>1</w:t>
      </w:r>
      <w:r w:rsidR="001907E8" w:rsidRPr="009D046B">
        <w:rPr>
          <w:rFonts w:ascii="Franklin Gothic Book" w:hAnsi="Franklin Gothic Book" w:cs="Arial"/>
          <w:b/>
          <w:sz w:val="22"/>
          <w:szCs w:val="22"/>
          <w:u w:val="single"/>
          <w:lang w:val="ru-RU"/>
        </w:rPr>
        <w:t xml:space="preserve"> г</w:t>
      </w:r>
      <w:r w:rsidR="00BB40ED" w:rsidRPr="009D046B">
        <w:rPr>
          <w:rFonts w:ascii="Franklin Gothic Book" w:hAnsi="Franklin Gothic Book" w:cs="Arial"/>
          <w:b/>
          <w:sz w:val="22"/>
          <w:szCs w:val="22"/>
          <w:u w:val="single"/>
          <w:lang w:val="ru-RU"/>
        </w:rPr>
        <w:t>. включительно</w:t>
      </w:r>
      <w:r w:rsidR="001907E8" w:rsidRPr="009D046B">
        <w:rPr>
          <w:rFonts w:ascii="Franklin Gothic Book" w:hAnsi="Franklin Gothic Book" w:cs="Arial"/>
          <w:b/>
          <w:sz w:val="22"/>
          <w:szCs w:val="22"/>
          <w:u w:val="single"/>
          <w:lang w:val="ru-RU"/>
        </w:rPr>
        <w:t xml:space="preserve">, </w:t>
      </w:r>
      <w:r w:rsidRPr="009D046B">
        <w:rPr>
          <w:rFonts w:ascii="Franklin Gothic Book" w:hAnsi="Franklin Gothic Book" w:cs="Arial"/>
          <w:b/>
          <w:sz w:val="22"/>
          <w:szCs w:val="22"/>
          <w:u w:val="single"/>
          <w:lang w:val="ru-RU"/>
        </w:rPr>
        <w:t xml:space="preserve"> </w:t>
      </w:r>
    </w:p>
    <w:p w:rsidR="00CC199A" w:rsidRPr="009D046B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>с указанием следующей информации:</w:t>
      </w:r>
    </w:p>
    <w:p w:rsidR="00CC199A" w:rsidRPr="009D046B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>1.</w:t>
      </w:r>
      <w:r w:rsidRPr="009D046B">
        <w:rPr>
          <w:rFonts w:ascii="Franklin Gothic Book" w:hAnsi="Franklin Gothic Book" w:cs="Arial"/>
          <w:sz w:val="22"/>
          <w:szCs w:val="22"/>
          <w:lang w:val="ru-RU"/>
        </w:rPr>
        <w:tab/>
        <w:t>Минимальная договорная цена без учета НДС;</w:t>
      </w:r>
    </w:p>
    <w:p w:rsidR="00CC199A" w:rsidRPr="009D046B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>2.</w:t>
      </w:r>
      <w:r w:rsidRPr="009D046B">
        <w:rPr>
          <w:rFonts w:ascii="Franklin Gothic Book" w:hAnsi="Franklin Gothic Book" w:cs="Arial"/>
          <w:sz w:val="22"/>
          <w:szCs w:val="22"/>
          <w:lang w:val="ru-RU"/>
        </w:rPr>
        <w:tab/>
        <w:t>Форма оплаты;</w:t>
      </w:r>
    </w:p>
    <w:p w:rsidR="002221DF" w:rsidRPr="009D046B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>3.</w:t>
      </w:r>
      <w:r w:rsidRPr="009D046B">
        <w:rPr>
          <w:rFonts w:ascii="Franklin Gothic Book" w:hAnsi="Franklin Gothic Book" w:cs="Arial"/>
          <w:sz w:val="22"/>
          <w:szCs w:val="22"/>
          <w:lang w:val="ru-RU"/>
        </w:rPr>
        <w:tab/>
        <w:t>Базис поставки</w:t>
      </w:r>
      <w:r w:rsidR="00EE3114" w:rsidRPr="009D046B">
        <w:rPr>
          <w:rFonts w:ascii="Franklin Gothic Book" w:hAnsi="Franklin Gothic Book" w:cs="Arial"/>
          <w:sz w:val="22"/>
          <w:szCs w:val="22"/>
          <w:lang w:val="ru-RU"/>
        </w:rPr>
        <w:t>, согласно ИНКОТЕРМС 2010</w:t>
      </w:r>
      <w:r w:rsidRPr="009D046B">
        <w:rPr>
          <w:rFonts w:ascii="Franklin Gothic Book" w:hAnsi="Franklin Gothic Book" w:cs="Arial"/>
          <w:sz w:val="22"/>
          <w:szCs w:val="22"/>
          <w:lang w:val="ru-RU"/>
        </w:rPr>
        <w:t>;</w:t>
      </w:r>
    </w:p>
    <w:p w:rsidR="00CC199A" w:rsidRPr="009D046B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>4.</w:t>
      </w:r>
      <w:r w:rsidRPr="009D046B">
        <w:rPr>
          <w:rFonts w:ascii="Franklin Gothic Book" w:hAnsi="Franklin Gothic Book" w:cs="Arial"/>
          <w:sz w:val="22"/>
          <w:szCs w:val="22"/>
          <w:lang w:val="ru-RU"/>
        </w:rPr>
        <w:tab/>
        <w:t>Срок поставки продукции;</w:t>
      </w:r>
    </w:p>
    <w:p w:rsidR="00CC199A" w:rsidRPr="009D046B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>5</w:t>
      </w:r>
      <w:r w:rsidR="00CC199A" w:rsidRPr="009D046B">
        <w:rPr>
          <w:rFonts w:ascii="Franklin Gothic Book" w:hAnsi="Franklin Gothic Book" w:cs="Arial"/>
          <w:sz w:val="22"/>
          <w:szCs w:val="22"/>
          <w:lang w:val="ru-RU"/>
        </w:rPr>
        <w:t>.</w:t>
      </w:r>
      <w:r w:rsidR="00CC199A" w:rsidRPr="009D046B">
        <w:rPr>
          <w:rFonts w:ascii="Franklin Gothic Book" w:hAnsi="Franklin Gothic Book" w:cs="Arial"/>
          <w:sz w:val="22"/>
          <w:szCs w:val="22"/>
          <w:lang w:val="ru-RU"/>
        </w:rPr>
        <w:tab/>
        <w:t>Производитель продукции;</w:t>
      </w:r>
      <w:r w:rsidRPr="009D046B">
        <w:rPr>
          <w:sz w:val="22"/>
          <w:szCs w:val="22"/>
          <w:lang w:val="ru-RU"/>
        </w:rPr>
        <w:t xml:space="preserve"> </w:t>
      </w:r>
    </w:p>
    <w:p w:rsidR="00CC199A" w:rsidRPr="009D046B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>6</w:t>
      </w:r>
      <w:r w:rsidR="00CC199A" w:rsidRPr="009D046B">
        <w:rPr>
          <w:rFonts w:ascii="Franklin Gothic Book" w:hAnsi="Franklin Gothic Book" w:cs="Arial"/>
          <w:sz w:val="22"/>
          <w:szCs w:val="22"/>
          <w:lang w:val="ru-RU"/>
        </w:rPr>
        <w:t>.</w:t>
      </w:r>
      <w:r w:rsidR="00CC199A" w:rsidRPr="009D046B">
        <w:rPr>
          <w:rFonts w:ascii="Franklin Gothic Book" w:hAnsi="Franklin Gothic Book" w:cs="Arial"/>
          <w:sz w:val="22"/>
          <w:szCs w:val="22"/>
          <w:lang w:val="ru-RU"/>
        </w:rPr>
        <w:tab/>
        <w:t>Статус Вашей организации по отношению к производителю.</w:t>
      </w:r>
    </w:p>
    <w:p w:rsidR="001907E8" w:rsidRPr="009D046B" w:rsidRDefault="00264FF6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sz w:val="22"/>
          <w:szCs w:val="22"/>
          <w:lang w:val="ru-RU" w:eastAsia="ar-SA"/>
        </w:rPr>
      </w:pPr>
      <w:r w:rsidRPr="009D046B">
        <w:rPr>
          <w:rFonts w:ascii="Franklin Gothic Book" w:eastAsia="Times New Roman" w:hAnsi="Franklin Gothic Book"/>
          <w:b/>
          <w:bCs/>
          <w:sz w:val="22"/>
          <w:szCs w:val="22"/>
          <w:lang w:val="ru-RU" w:eastAsia="ar-SA"/>
        </w:rPr>
        <w:t xml:space="preserve">    </w:t>
      </w:r>
    </w:p>
    <w:p w:rsidR="00EE3114" w:rsidRPr="009D046B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sz w:val="22"/>
          <w:szCs w:val="22"/>
          <w:lang w:val="ru-RU" w:eastAsia="ar-SA"/>
        </w:rPr>
      </w:pPr>
      <w:r w:rsidRPr="009D046B">
        <w:rPr>
          <w:rFonts w:ascii="Franklin Gothic Book" w:eastAsia="Times New Roman" w:hAnsi="Franklin Gothic Book"/>
          <w:b/>
          <w:bCs/>
          <w:sz w:val="22"/>
          <w:szCs w:val="22"/>
          <w:lang w:val="ru-RU" w:eastAsia="ar-SA"/>
        </w:rPr>
        <w:t>Наиболее приемлемые условия для сотрудничества</w:t>
      </w:r>
      <w:r w:rsidRPr="009D046B">
        <w:rPr>
          <w:rFonts w:ascii="Franklin Gothic Book" w:eastAsia="Times New Roman" w:hAnsi="Franklin Gothic Book"/>
          <w:bCs/>
          <w:sz w:val="22"/>
          <w:szCs w:val="22"/>
          <w:lang w:val="ru-RU" w:eastAsia="ar-SA"/>
        </w:rPr>
        <w:t>:</w:t>
      </w:r>
    </w:p>
    <w:p w:rsidR="00EE3114" w:rsidRPr="009D046B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sz w:val="22"/>
          <w:szCs w:val="22"/>
          <w:lang w:val="ru-RU" w:eastAsia="ar-SA"/>
        </w:rPr>
      </w:pPr>
      <w:r w:rsidRPr="009D046B">
        <w:rPr>
          <w:rFonts w:ascii="Franklin Gothic Book" w:eastAsia="Times New Roman" w:hAnsi="Franklin Gothic Book"/>
          <w:bCs/>
          <w:sz w:val="22"/>
          <w:szCs w:val="22"/>
          <w:lang w:val="ru-RU" w:eastAsia="ar-SA"/>
        </w:rPr>
        <w:t xml:space="preserve">Условия оплаты – </w:t>
      </w:r>
      <w:r w:rsidRPr="009D046B">
        <w:rPr>
          <w:rFonts w:ascii="Franklin Gothic Book" w:eastAsia="Times New Roman" w:hAnsi="Franklin Gothic Book"/>
          <w:b/>
          <w:bCs/>
          <w:sz w:val="22"/>
          <w:szCs w:val="22"/>
          <w:lang w:val="ru-RU" w:eastAsia="ar-SA"/>
        </w:rPr>
        <w:t>отсрочка платежа в течение 60 календарных дней</w:t>
      </w:r>
    </w:p>
    <w:p w:rsidR="00EE3114" w:rsidRPr="009D046B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sz w:val="22"/>
          <w:szCs w:val="22"/>
          <w:lang w:val="ru-RU" w:eastAsia="ar-SA"/>
        </w:rPr>
      </w:pPr>
      <w:r w:rsidRPr="009D046B">
        <w:rPr>
          <w:rFonts w:ascii="Franklin Gothic Book" w:eastAsia="Times New Roman" w:hAnsi="Franklin Gothic Book"/>
          <w:bCs/>
          <w:sz w:val="22"/>
          <w:szCs w:val="22"/>
          <w:lang w:val="ru-RU" w:eastAsia="ar-SA"/>
        </w:rPr>
        <w:t xml:space="preserve">Базис поставки - доставка продукции на склад покупателя </w:t>
      </w:r>
      <w:r w:rsidRPr="009D046B">
        <w:rPr>
          <w:rFonts w:ascii="Franklin Gothic Book" w:eastAsia="Times New Roman" w:hAnsi="Franklin Gothic Book"/>
          <w:b/>
          <w:bCs/>
          <w:sz w:val="22"/>
          <w:szCs w:val="22"/>
          <w:lang w:val="ru-RU" w:eastAsia="ar-SA"/>
        </w:rPr>
        <w:t>(DDP, CPT)</w:t>
      </w:r>
    </w:p>
    <w:p w:rsidR="00264FF6" w:rsidRPr="009D046B" w:rsidRDefault="00264FF6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</w:p>
    <w:p w:rsidR="0009574C" w:rsidRPr="009D046B" w:rsidRDefault="00264FF6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 xml:space="preserve">    </w:t>
      </w:r>
      <w:r w:rsidRPr="009D046B">
        <w:rPr>
          <w:rFonts w:ascii="Franklin Gothic Book" w:hAnsi="Franklin Gothic Book" w:cs="Arial"/>
          <w:b/>
          <w:sz w:val="22"/>
          <w:szCs w:val="22"/>
          <w:lang w:val="ru-RU"/>
        </w:rPr>
        <w:t>Обращаю Ваше внимание, что данная конкурентная процедура проводиться в один этап. Поэтому необходимо изначально сформировать минимально возможные цены.</w:t>
      </w:r>
    </w:p>
    <w:p w:rsidR="002221DF" w:rsidRPr="009D046B" w:rsidRDefault="002221DF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</w:p>
    <w:p w:rsidR="003B4057" w:rsidRDefault="003B405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</w:p>
    <w:p w:rsidR="00CC199A" w:rsidRPr="009D046B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sz w:val="22"/>
          <w:szCs w:val="22"/>
          <w:lang w:val="ru-RU"/>
        </w:rPr>
        <w:t>С уважением,</w:t>
      </w:r>
    </w:p>
    <w:p w:rsidR="00CC199A" w:rsidRPr="009D046B" w:rsidRDefault="00AE12F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b/>
          <w:sz w:val="22"/>
          <w:szCs w:val="22"/>
          <w:lang w:val="ru-RU"/>
        </w:rPr>
        <w:t>Н</w:t>
      </w:r>
      <w:r w:rsidR="00CC199A" w:rsidRPr="009D046B">
        <w:rPr>
          <w:rFonts w:ascii="Franklin Gothic Book" w:hAnsi="Franklin Gothic Book" w:cs="Arial"/>
          <w:b/>
          <w:sz w:val="22"/>
          <w:szCs w:val="22"/>
          <w:lang w:val="ru-RU"/>
        </w:rPr>
        <w:t>ачальник отдела конкурентных процедур</w:t>
      </w:r>
    </w:p>
    <w:p w:rsidR="00CC199A" w:rsidRPr="009D046B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sz w:val="22"/>
          <w:szCs w:val="22"/>
          <w:lang w:val="ru-RU"/>
        </w:rPr>
      </w:pPr>
      <w:r w:rsidRPr="009D046B">
        <w:rPr>
          <w:rFonts w:ascii="Franklin Gothic Book" w:hAnsi="Franklin Gothic Book" w:cs="Arial"/>
          <w:b/>
          <w:sz w:val="22"/>
          <w:szCs w:val="22"/>
          <w:lang w:val="ru-RU"/>
        </w:rPr>
        <w:t xml:space="preserve">Дирекции по снабжению ЧАО «ДМЗ»    </w:t>
      </w:r>
      <w:r w:rsidRPr="009D046B">
        <w:rPr>
          <w:rFonts w:ascii="Franklin Gothic Book" w:hAnsi="Franklin Gothic Book" w:cs="Arial"/>
          <w:b/>
          <w:sz w:val="22"/>
          <w:szCs w:val="22"/>
          <w:lang w:val="ru-RU"/>
        </w:rPr>
        <w:tab/>
        <w:t xml:space="preserve">   </w:t>
      </w:r>
      <w:r w:rsidRPr="009D046B">
        <w:rPr>
          <w:rFonts w:ascii="Franklin Gothic Book" w:hAnsi="Franklin Gothic Book" w:cs="Arial"/>
          <w:b/>
          <w:sz w:val="22"/>
          <w:szCs w:val="22"/>
          <w:lang w:val="ru-RU"/>
        </w:rPr>
        <w:tab/>
        <w:t xml:space="preserve">    </w:t>
      </w:r>
      <w:r w:rsidRPr="009D046B">
        <w:rPr>
          <w:rFonts w:ascii="Franklin Gothic Book" w:hAnsi="Franklin Gothic Book" w:cs="Arial"/>
          <w:b/>
          <w:sz w:val="22"/>
          <w:szCs w:val="22"/>
          <w:lang w:val="ru-RU"/>
        </w:rPr>
        <w:tab/>
        <w:t xml:space="preserve">      </w:t>
      </w:r>
      <w:r w:rsidR="00AE12F4" w:rsidRPr="009D046B">
        <w:rPr>
          <w:rFonts w:ascii="Franklin Gothic Book" w:hAnsi="Franklin Gothic Book" w:cs="Arial"/>
          <w:b/>
          <w:sz w:val="22"/>
          <w:szCs w:val="22"/>
          <w:lang w:val="ru-RU"/>
        </w:rPr>
        <w:t>П.В. Решетников</w:t>
      </w:r>
    </w:p>
    <w:p w:rsidR="009D046B" w:rsidRDefault="009D046B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 (0</w:t>
      </w:r>
      <w:r w:rsidR="00C7023C">
        <w:rPr>
          <w:rFonts w:ascii="Franklin Gothic Book" w:hAnsi="Franklin Gothic Book" w:cs="Arial"/>
          <w:sz w:val="20"/>
          <w:szCs w:val="20"/>
          <w:lang w:val="ru-RU"/>
        </w:rPr>
        <w:t>97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) </w:t>
      </w:r>
      <w:r w:rsidR="00C7023C">
        <w:rPr>
          <w:rFonts w:ascii="Franklin Gothic Book" w:hAnsi="Franklin Gothic Book" w:cs="Arial"/>
          <w:sz w:val="20"/>
          <w:szCs w:val="20"/>
          <w:lang w:val="ru-RU"/>
        </w:rPr>
        <w:t>295-22-15</w:t>
      </w:r>
      <w:bookmarkStart w:id="0" w:name="_GoBack"/>
      <w:bookmarkEnd w:id="0"/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7023C" w:rsidRPr="00C7023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C7023C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C7023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2244B"/>
    <w:rsid w:val="0007491F"/>
    <w:rsid w:val="00095131"/>
    <w:rsid w:val="0009574C"/>
    <w:rsid w:val="000B7F2D"/>
    <w:rsid w:val="000C7D10"/>
    <w:rsid w:val="001237F2"/>
    <w:rsid w:val="0015249D"/>
    <w:rsid w:val="001907E8"/>
    <w:rsid w:val="0019734B"/>
    <w:rsid w:val="001C3D4C"/>
    <w:rsid w:val="001E68D3"/>
    <w:rsid w:val="002221DF"/>
    <w:rsid w:val="00225DAC"/>
    <w:rsid w:val="002310FB"/>
    <w:rsid w:val="00264FF6"/>
    <w:rsid w:val="00276968"/>
    <w:rsid w:val="002B6E7F"/>
    <w:rsid w:val="002E02E3"/>
    <w:rsid w:val="002F060D"/>
    <w:rsid w:val="00337DAD"/>
    <w:rsid w:val="00363395"/>
    <w:rsid w:val="0037124E"/>
    <w:rsid w:val="00375B52"/>
    <w:rsid w:val="00377268"/>
    <w:rsid w:val="003B2E86"/>
    <w:rsid w:val="003B4057"/>
    <w:rsid w:val="003C0D86"/>
    <w:rsid w:val="003C324C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3CA"/>
    <w:rsid w:val="004B28BA"/>
    <w:rsid w:val="004E5971"/>
    <w:rsid w:val="00520A08"/>
    <w:rsid w:val="005238E7"/>
    <w:rsid w:val="00560EDF"/>
    <w:rsid w:val="00566BAA"/>
    <w:rsid w:val="00583617"/>
    <w:rsid w:val="005C69E1"/>
    <w:rsid w:val="005D0B4A"/>
    <w:rsid w:val="005D2081"/>
    <w:rsid w:val="005D409E"/>
    <w:rsid w:val="005E1A2E"/>
    <w:rsid w:val="006522BA"/>
    <w:rsid w:val="006638A0"/>
    <w:rsid w:val="00670E9D"/>
    <w:rsid w:val="00675D8C"/>
    <w:rsid w:val="00680162"/>
    <w:rsid w:val="00682272"/>
    <w:rsid w:val="006942F1"/>
    <w:rsid w:val="006A0C87"/>
    <w:rsid w:val="006F64DB"/>
    <w:rsid w:val="00747E44"/>
    <w:rsid w:val="00751A8B"/>
    <w:rsid w:val="00755F88"/>
    <w:rsid w:val="00773CB9"/>
    <w:rsid w:val="007945B8"/>
    <w:rsid w:val="007A2691"/>
    <w:rsid w:val="007C44A9"/>
    <w:rsid w:val="007E6971"/>
    <w:rsid w:val="007E7C2D"/>
    <w:rsid w:val="007F5CB7"/>
    <w:rsid w:val="00841524"/>
    <w:rsid w:val="00872A08"/>
    <w:rsid w:val="00876438"/>
    <w:rsid w:val="00883472"/>
    <w:rsid w:val="008D70F0"/>
    <w:rsid w:val="00957B2F"/>
    <w:rsid w:val="00970C8B"/>
    <w:rsid w:val="0097546A"/>
    <w:rsid w:val="009A702E"/>
    <w:rsid w:val="009B115F"/>
    <w:rsid w:val="009D046B"/>
    <w:rsid w:val="009D1DCA"/>
    <w:rsid w:val="009E75EA"/>
    <w:rsid w:val="009F66D1"/>
    <w:rsid w:val="00A352FB"/>
    <w:rsid w:val="00A3730F"/>
    <w:rsid w:val="00A6609F"/>
    <w:rsid w:val="00A677F8"/>
    <w:rsid w:val="00A76098"/>
    <w:rsid w:val="00A763B7"/>
    <w:rsid w:val="00A96E57"/>
    <w:rsid w:val="00A975F0"/>
    <w:rsid w:val="00AA3C93"/>
    <w:rsid w:val="00AB435F"/>
    <w:rsid w:val="00AD6CC0"/>
    <w:rsid w:val="00AD7B03"/>
    <w:rsid w:val="00AE12F4"/>
    <w:rsid w:val="00B379E2"/>
    <w:rsid w:val="00B4138B"/>
    <w:rsid w:val="00B755B6"/>
    <w:rsid w:val="00BB40ED"/>
    <w:rsid w:val="00BD3AC8"/>
    <w:rsid w:val="00BE1623"/>
    <w:rsid w:val="00C271B9"/>
    <w:rsid w:val="00C43F5D"/>
    <w:rsid w:val="00C661F7"/>
    <w:rsid w:val="00C7023C"/>
    <w:rsid w:val="00C73C0B"/>
    <w:rsid w:val="00CC199A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C037E"/>
    <w:rsid w:val="00EE3114"/>
    <w:rsid w:val="00EE6D49"/>
    <w:rsid w:val="00EF6E4D"/>
    <w:rsid w:val="00F25C9B"/>
    <w:rsid w:val="00F3784D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D5C8CBA"/>
  <w15:docId w15:val="{5829D3E8-A5E3-41AF-B655-99FFCE7C1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5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BFBBD-69EC-4233-AAD2-261C104AF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22</cp:revision>
  <cp:lastPrinted>2021-03-31T11:19:00Z</cp:lastPrinted>
  <dcterms:created xsi:type="dcterms:W3CDTF">2020-03-17T13:28:00Z</dcterms:created>
  <dcterms:modified xsi:type="dcterms:W3CDTF">2021-04-29T08:58:00Z</dcterms:modified>
</cp:coreProperties>
</file>