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2269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1850"/>
        <w:gridCol w:w="228"/>
        <w:gridCol w:w="1663"/>
      </w:tblGrid>
      <w:tr w:rsidR="006A0C87" w:rsidRPr="007164C0" w:rsidTr="00CC199A">
        <w:trPr>
          <w:trHeight w:hRule="exact" w:val="411"/>
        </w:trPr>
        <w:tc>
          <w:tcPr>
            <w:tcW w:w="1850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7164C0" w:rsidP="007164C0">
            <w:pPr>
              <w:rPr>
                <w:rFonts w:ascii="Franklin Gothic Book" w:hAnsi="Franklin Gothic Book" w:cs="Tahoma"/>
                <w:lang w:val="ru-RU"/>
              </w:rPr>
            </w:pPr>
            <w:r>
              <w:rPr>
                <w:rFonts w:ascii="Franklin Gothic Book" w:hAnsi="Franklin Gothic Book" w:cs="Tahoma"/>
                <w:lang w:val="ru-RU"/>
              </w:rPr>
              <w:t>13.04.2020</w:t>
            </w:r>
          </w:p>
        </w:tc>
        <w:tc>
          <w:tcPr>
            <w:tcW w:w="228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164C0" w:rsidRDefault="006A0C87" w:rsidP="007164C0">
            <w:pPr>
              <w:rPr>
                <w:rFonts w:ascii="Franklin Gothic Book" w:hAnsi="Franklin Gothic Book" w:cs="Tahoma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№ </w:t>
            </w:r>
            <w:r w:rsidR="00CC199A">
              <w:rPr>
                <w:rFonts w:ascii="Franklin Gothic Book" w:hAnsi="Franklin Gothic Book" w:cs="Tahoma"/>
                <w:lang w:val="ru-RU"/>
              </w:rPr>
              <w:t xml:space="preserve">42.0/ </w:t>
            </w:r>
            <w:r w:rsidR="007164C0">
              <w:rPr>
                <w:rFonts w:ascii="Franklin Gothic Book" w:hAnsi="Franklin Gothic Book" w:cs="Tahoma"/>
              </w:rPr>
              <w:t>570</w:t>
            </w:r>
          </w:p>
        </w:tc>
      </w:tr>
      <w:tr w:rsidR="006A0C87" w:rsidRPr="007164C0" w:rsidTr="00CC199A">
        <w:trPr>
          <w:trHeight w:val="457"/>
        </w:trPr>
        <w:tc>
          <w:tcPr>
            <w:tcW w:w="1850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на № </w:t>
            </w:r>
          </w:p>
        </w:tc>
        <w:tc>
          <w:tcPr>
            <w:tcW w:w="228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66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</w:tr>
    </w:tbl>
    <w:tbl>
      <w:tblPr>
        <w:tblpPr w:leftFromText="181" w:rightFromText="181" w:vertAnchor="page" w:horzAnchor="margin" w:tblpXSpec="right" w:tblpY="1726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024"/>
      </w:tblGrid>
      <w:tr w:rsidR="00755F88" w:rsidRPr="007164C0" w:rsidTr="00755F88">
        <w:trPr>
          <w:cantSplit/>
          <w:trHeight w:val="993"/>
        </w:trPr>
        <w:tc>
          <w:tcPr>
            <w:tcW w:w="4024" w:type="dxa"/>
            <w:tcBorders>
              <w:bottom w:val="single" w:sz="4" w:space="0" w:color="auto"/>
            </w:tcBorders>
            <w:vAlign w:val="bottom"/>
          </w:tcPr>
          <w:p w:rsidR="00755F88" w:rsidRPr="00BF6205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</w:p>
          <w:p w:rsidR="00755F88" w:rsidRPr="007159E2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Руководителю организации /</w:t>
            </w:r>
          </w:p>
          <w:p w:rsidR="00755F88" w:rsidRPr="00BF6205" w:rsidRDefault="00755F88" w:rsidP="00755F88">
            <w:pPr>
              <w:ind w:right="-5"/>
              <w:rPr>
                <w:rFonts w:ascii="Franklin Gothic Book" w:eastAsia="Times New Roman" w:hAnsi="Franklin Gothic Book" w:cs="Tahoma"/>
                <w:b/>
                <w:lang w:val="ru-RU" w:eastAsia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начальнику службы маркетинга</w:t>
            </w:r>
          </w:p>
        </w:tc>
      </w:tr>
      <w:tr w:rsidR="00755F88" w:rsidRPr="007164C0" w:rsidTr="00755F88">
        <w:trPr>
          <w:cantSplit/>
          <w:trHeight w:val="281"/>
        </w:trPr>
        <w:tc>
          <w:tcPr>
            <w:tcW w:w="4024" w:type="dxa"/>
            <w:tcBorders>
              <w:top w:val="single" w:sz="4" w:space="0" w:color="auto"/>
            </w:tcBorders>
            <w:hideMark/>
          </w:tcPr>
          <w:p w:rsidR="00755F88" w:rsidRPr="00BF6205" w:rsidRDefault="00755F88" w:rsidP="00755F88">
            <w:pPr>
              <w:ind w:left="-108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BF6205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</w:t>
            </w:r>
          </w:p>
          <w:p w:rsidR="00755F88" w:rsidRPr="00BF6205" w:rsidRDefault="00755F88" w:rsidP="00755F88">
            <w:pPr>
              <w:ind w:right="-5"/>
              <w:rPr>
                <w:rFonts w:eastAsia="Times New Roman" w:cs="Tahoma"/>
                <w:sz w:val="16"/>
                <w:szCs w:val="16"/>
                <w:lang w:val="ru-RU" w:eastAsia="ru-RU"/>
              </w:rPr>
            </w:pPr>
          </w:p>
        </w:tc>
      </w:tr>
    </w:tbl>
    <w:p w:rsidR="006A0C87" w:rsidRPr="00490CF4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EC037E" w:rsidRDefault="00EC037E" w:rsidP="00EC037E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p w:rsidR="00B755B6" w:rsidRDefault="00B755B6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EE3114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</w:p>
    <w:p w:rsidR="00CC199A" w:rsidRPr="00BF6205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CC199A" w:rsidRPr="00F605FC">
        <w:rPr>
          <w:rFonts w:ascii="Franklin Gothic Book" w:hAnsi="Franklin Gothic Book" w:cs="Arial"/>
          <w:lang w:val="ru-RU"/>
        </w:rPr>
        <w:t>ЧАО «Д</w:t>
      </w:r>
      <w:r w:rsidR="00CC199A">
        <w:rPr>
          <w:rFonts w:ascii="Franklin Gothic Book" w:hAnsi="Franklin Gothic Book" w:cs="Arial"/>
          <w:lang w:val="ru-RU"/>
        </w:rPr>
        <w:t>непровский металлургический завод</w:t>
      </w:r>
      <w:r w:rsidR="00CC199A" w:rsidRPr="00F605FC">
        <w:rPr>
          <w:rFonts w:ascii="Franklin Gothic Book" w:hAnsi="Franklin Gothic Book" w:cs="Arial"/>
          <w:lang w:val="ru-RU"/>
        </w:rPr>
        <w:t xml:space="preserve">» предлагает Вам рассмотреть и сообщить о возможности поставки </w:t>
      </w:r>
      <w:r w:rsidR="00CC199A">
        <w:rPr>
          <w:rFonts w:ascii="Franklin Gothic Book" w:hAnsi="Franklin Gothic Book" w:cs="Arial"/>
          <w:lang w:val="ru-RU"/>
        </w:rPr>
        <w:t>в</w:t>
      </w:r>
      <w:r w:rsidR="00CC199A" w:rsidRPr="00BF6205">
        <w:rPr>
          <w:rFonts w:ascii="Franklin Gothic Book" w:hAnsi="Franklin Gothic Book" w:cs="Arial"/>
          <w:lang w:val="ru-RU"/>
        </w:rPr>
        <w:t xml:space="preserve"> </w:t>
      </w:r>
      <w:r w:rsidR="007164C0">
        <w:rPr>
          <w:rFonts w:ascii="Franklin Gothic Book" w:hAnsi="Franklin Gothic Book" w:cs="Arial"/>
          <w:b/>
          <w:lang w:val="ru-RU"/>
        </w:rPr>
        <w:t xml:space="preserve">апреле-мае </w:t>
      </w:r>
      <w:r w:rsidR="00CC199A" w:rsidRPr="002A1728">
        <w:rPr>
          <w:rFonts w:ascii="Franklin Gothic Book" w:hAnsi="Franklin Gothic Book" w:cs="Arial"/>
          <w:b/>
          <w:lang w:val="ru-RU"/>
        </w:rPr>
        <w:t>20</w:t>
      </w:r>
      <w:r w:rsidR="007164C0">
        <w:rPr>
          <w:rFonts w:ascii="Franklin Gothic Book" w:hAnsi="Franklin Gothic Book" w:cs="Arial"/>
          <w:b/>
          <w:lang w:val="ru-RU"/>
        </w:rPr>
        <w:t>20</w:t>
      </w:r>
      <w:r w:rsidR="00CC199A" w:rsidRPr="002A1728">
        <w:rPr>
          <w:rFonts w:ascii="Franklin Gothic Book" w:hAnsi="Franklin Gothic Book" w:cs="Arial"/>
          <w:b/>
          <w:lang w:val="ru-RU"/>
        </w:rPr>
        <w:t>г.</w:t>
      </w:r>
      <w:r w:rsidR="00CC199A" w:rsidRPr="00BF6205">
        <w:rPr>
          <w:rFonts w:ascii="Franklin Gothic Book" w:hAnsi="Franklin Gothic Book" w:cs="Arial"/>
          <w:lang w:val="ru-RU"/>
        </w:rPr>
        <w:t xml:space="preserve"> следующей продукции:</w:t>
      </w:r>
    </w:p>
    <w:tbl>
      <w:tblPr>
        <w:tblW w:w="10145" w:type="dxa"/>
        <w:tblInd w:w="-571" w:type="dxa"/>
        <w:tblLayout w:type="fixed"/>
        <w:tblLook w:val="04A0" w:firstRow="1" w:lastRow="0" w:firstColumn="1" w:lastColumn="0" w:noHBand="0" w:noVBand="1"/>
      </w:tblPr>
      <w:tblGrid>
        <w:gridCol w:w="738"/>
        <w:gridCol w:w="7465"/>
        <w:gridCol w:w="883"/>
        <w:gridCol w:w="1059"/>
      </w:tblGrid>
      <w:tr w:rsidR="0018515F" w:rsidRPr="00BF6205" w:rsidTr="0018515F">
        <w:trPr>
          <w:trHeight w:val="71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5F" w:rsidRPr="00BF6205" w:rsidRDefault="0018515F" w:rsidP="00E95458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BF6205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№ п/п</w:t>
            </w:r>
          </w:p>
        </w:tc>
        <w:tc>
          <w:tcPr>
            <w:tcW w:w="7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15F" w:rsidRPr="00BF6205" w:rsidRDefault="0018515F" w:rsidP="00E95458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BF6205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Наименование ТМЦ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15F" w:rsidRPr="00BF6205" w:rsidRDefault="0018515F" w:rsidP="00E95458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BF6205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Ед. изм.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15F" w:rsidRPr="00BF6205" w:rsidRDefault="0018515F" w:rsidP="00E95458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BF6205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кол-во</w:t>
            </w:r>
            <w: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 xml:space="preserve"> </w:t>
            </w:r>
          </w:p>
        </w:tc>
      </w:tr>
      <w:tr w:rsidR="0018515F" w:rsidRPr="0018515F" w:rsidTr="00257E8E">
        <w:trPr>
          <w:trHeight w:val="778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5F" w:rsidRPr="00BF6205" w:rsidRDefault="0018515F" w:rsidP="00670E9D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BF6205">
              <w:rPr>
                <w:rFonts w:ascii="Franklin Gothic Book" w:hAnsi="Franklin Gothic Book"/>
                <w:lang w:val="ru-RU"/>
              </w:rPr>
              <w:t>1</w:t>
            </w:r>
          </w:p>
        </w:tc>
        <w:tc>
          <w:tcPr>
            <w:tcW w:w="7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15F" w:rsidRPr="00E447B7" w:rsidRDefault="0018515F" w:rsidP="0018515F">
            <w:pPr>
              <w:rPr>
                <w:rFonts w:ascii="Franklin Gothic Book" w:hAnsi="Franklin Gothic Book"/>
                <w:lang w:val="ru-RU"/>
              </w:rPr>
            </w:pPr>
            <w:r w:rsidRPr="0018515F">
              <w:rPr>
                <w:rFonts w:ascii="Franklin Gothic Book" w:hAnsi="Franklin Gothic Book"/>
                <w:lang w:val="ru-RU"/>
              </w:rPr>
              <w:t>Сито резиновое модульное СРМ</w:t>
            </w:r>
            <w:r>
              <w:rPr>
                <w:rFonts w:ascii="Franklin Gothic Book" w:hAnsi="Franklin Gothic Book"/>
                <w:lang w:val="ru-RU"/>
              </w:rPr>
              <w:t xml:space="preserve"> 240 </w:t>
            </w:r>
            <w:r w:rsidRPr="0018515F">
              <w:rPr>
                <w:rFonts w:ascii="Franklin Gothic Book" w:hAnsi="Franklin Gothic Book"/>
                <w:lang w:val="ru-RU"/>
              </w:rPr>
              <w:t>10*10</w:t>
            </w:r>
            <w:r>
              <w:rPr>
                <w:rFonts w:ascii="Franklin Gothic Book" w:hAnsi="Franklin Gothic Book"/>
                <w:lang w:val="ru-RU"/>
              </w:rPr>
              <w:t xml:space="preserve"> </w:t>
            </w:r>
            <w:r w:rsidRPr="0018515F">
              <w:rPr>
                <w:rFonts w:ascii="Franklin Gothic Book" w:hAnsi="Franklin Gothic Book"/>
                <w:lang w:val="ru-RU"/>
              </w:rPr>
              <w:t xml:space="preserve">Л </w:t>
            </w:r>
            <w:r>
              <w:rPr>
                <w:rFonts w:ascii="Franklin Gothic Book" w:hAnsi="Franklin Gothic Book"/>
                <w:lang w:val="ru-RU"/>
              </w:rPr>
              <w:t xml:space="preserve">  </w:t>
            </w:r>
            <w:r w:rsidRPr="0018515F">
              <w:rPr>
                <w:rFonts w:ascii="Franklin Gothic Book" w:hAnsi="Franklin Gothic Book"/>
                <w:lang w:val="ru-RU"/>
              </w:rPr>
              <w:t>для грохота ГИЛ-52</w:t>
            </w:r>
            <w:r>
              <w:rPr>
                <w:rFonts w:ascii="Franklin Gothic Book" w:hAnsi="Franklin Gothic Book"/>
                <w:lang w:val="ru-RU"/>
              </w:rPr>
              <w:t xml:space="preserve">                                  </w:t>
            </w:r>
            <w:r w:rsidRPr="0018515F">
              <w:rPr>
                <w:rFonts w:ascii="Franklin Gothic Book" w:hAnsi="Franklin Gothic Book"/>
                <w:lang w:val="ru-RU"/>
              </w:rPr>
              <w:t>ТУ У.-25.1.31951271.-001-2003, чер</w:t>
            </w:r>
            <w:r>
              <w:rPr>
                <w:rFonts w:ascii="Franklin Gothic Book" w:hAnsi="Franklin Gothic Book"/>
                <w:lang w:val="ru-RU"/>
              </w:rPr>
              <w:t xml:space="preserve">теж </w:t>
            </w:r>
            <w:r w:rsidRPr="0018515F">
              <w:rPr>
                <w:rFonts w:ascii="Franklin Gothic Book" w:hAnsi="Franklin Gothic Book"/>
                <w:lang w:val="ru-RU"/>
              </w:rPr>
              <w:t>30</w:t>
            </w:r>
            <w:r>
              <w:rPr>
                <w:rFonts w:ascii="Franklin Gothic Book" w:hAnsi="Franklin Gothic Book"/>
                <w:lang w:val="ru-RU"/>
              </w:rPr>
              <w:t> </w:t>
            </w:r>
            <w:r w:rsidRPr="0018515F">
              <w:rPr>
                <w:rFonts w:ascii="Franklin Gothic Book" w:hAnsi="Franklin Gothic Book"/>
                <w:lang w:val="ru-RU"/>
              </w:rPr>
              <w:t>798</w:t>
            </w:r>
            <w:r>
              <w:rPr>
                <w:rFonts w:ascii="Franklin Gothic Book" w:hAnsi="Franklin Gothic Book"/>
                <w:lang w:val="ru-RU"/>
              </w:rPr>
              <w:t xml:space="preserve">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15F" w:rsidRPr="00BF6205" w:rsidRDefault="0018515F" w:rsidP="00670E9D">
            <w:pPr>
              <w:jc w:val="center"/>
              <w:rPr>
                <w:rFonts w:ascii="Franklin Gothic Book" w:hAnsi="Franklin Gothic Book"/>
                <w:lang w:val="ru-RU"/>
              </w:rPr>
            </w:pPr>
            <w:r>
              <w:rPr>
                <w:rFonts w:ascii="Franklin Gothic Book" w:hAnsi="Franklin Gothic Book"/>
                <w:lang w:val="ru-RU"/>
              </w:rPr>
              <w:t xml:space="preserve">м </w:t>
            </w:r>
            <w:proofErr w:type="spellStart"/>
            <w:r>
              <w:rPr>
                <w:rFonts w:ascii="Franklin Gothic Book" w:hAnsi="Franklin Gothic Book"/>
                <w:lang w:val="ru-RU"/>
              </w:rPr>
              <w:t>кв</w:t>
            </w:r>
            <w:proofErr w:type="spellEnd"/>
          </w:p>
          <w:p w:rsidR="0018515F" w:rsidRPr="00BF6205" w:rsidRDefault="0018515F" w:rsidP="00670E9D">
            <w:pPr>
              <w:jc w:val="center"/>
              <w:rPr>
                <w:rFonts w:ascii="Franklin Gothic Book" w:hAnsi="Franklin Gothic Book"/>
                <w:lang w:val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8515F" w:rsidRPr="00BF6205" w:rsidRDefault="0018515F" w:rsidP="00670E9D">
            <w:pPr>
              <w:jc w:val="center"/>
              <w:rPr>
                <w:rFonts w:ascii="Franklin Gothic Book" w:hAnsi="Franklin Gothic Book"/>
                <w:lang w:val="uk-UA"/>
              </w:rPr>
            </w:pPr>
            <w:r>
              <w:rPr>
                <w:rFonts w:ascii="Franklin Gothic Book" w:hAnsi="Franklin Gothic Book"/>
                <w:lang w:val="uk-UA"/>
              </w:rPr>
              <w:t>8</w:t>
            </w:r>
          </w:p>
        </w:tc>
      </w:tr>
      <w:tr w:rsidR="0018515F" w:rsidRPr="0018515F" w:rsidTr="00257E8E">
        <w:trPr>
          <w:trHeight w:val="71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5F" w:rsidRPr="00BF6205" w:rsidRDefault="0018515F" w:rsidP="00670E9D">
            <w:pPr>
              <w:jc w:val="center"/>
              <w:rPr>
                <w:rFonts w:ascii="Franklin Gothic Book" w:hAnsi="Franklin Gothic Book"/>
                <w:lang w:val="ru-RU"/>
              </w:rPr>
            </w:pPr>
            <w:r>
              <w:rPr>
                <w:rFonts w:ascii="Franklin Gothic Book" w:hAnsi="Franklin Gothic Book"/>
                <w:lang w:val="ru-RU"/>
              </w:rPr>
              <w:t>2</w:t>
            </w:r>
          </w:p>
        </w:tc>
        <w:tc>
          <w:tcPr>
            <w:tcW w:w="7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15F" w:rsidRPr="00E447B7" w:rsidRDefault="0018515F" w:rsidP="0018515F">
            <w:pPr>
              <w:rPr>
                <w:rFonts w:ascii="Franklin Gothic Book" w:hAnsi="Franklin Gothic Book"/>
                <w:lang w:val="ru-RU"/>
              </w:rPr>
            </w:pPr>
            <w:r w:rsidRPr="0018515F">
              <w:rPr>
                <w:rFonts w:ascii="Franklin Gothic Book" w:hAnsi="Franklin Gothic Book"/>
                <w:lang w:val="ru-RU"/>
              </w:rPr>
              <w:t>Сито резиновое модульное СРМ</w:t>
            </w:r>
            <w:r>
              <w:rPr>
                <w:rFonts w:ascii="Franklin Gothic Book" w:hAnsi="Franklin Gothic Book"/>
                <w:lang w:val="ru-RU"/>
              </w:rPr>
              <w:t xml:space="preserve"> </w:t>
            </w:r>
            <w:r w:rsidRPr="0018515F">
              <w:rPr>
                <w:rFonts w:ascii="Franklin Gothic Book" w:hAnsi="Franklin Gothic Book"/>
                <w:lang w:val="ru-RU"/>
              </w:rPr>
              <w:t>315</w:t>
            </w:r>
            <w:r>
              <w:rPr>
                <w:rFonts w:ascii="Franklin Gothic Book" w:hAnsi="Franklin Gothic Book"/>
                <w:lang w:val="ru-RU"/>
              </w:rPr>
              <w:t xml:space="preserve"> 38*38 </w:t>
            </w:r>
            <w:r w:rsidRPr="0018515F">
              <w:rPr>
                <w:rFonts w:ascii="Franklin Gothic Book" w:hAnsi="Franklin Gothic Book"/>
                <w:lang w:val="ru-RU"/>
              </w:rPr>
              <w:t xml:space="preserve">С </w:t>
            </w:r>
            <w:r>
              <w:rPr>
                <w:rFonts w:ascii="Franklin Gothic Book" w:hAnsi="Franklin Gothic Book"/>
                <w:lang w:val="ru-RU"/>
              </w:rPr>
              <w:t xml:space="preserve">  </w:t>
            </w:r>
            <w:r w:rsidRPr="0018515F">
              <w:rPr>
                <w:rFonts w:ascii="Franklin Gothic Book" w:hAnsi="Franklin Gothic Book"/>
                <w:lang w:val="ru-RU"/>
              </w:rPr>
              <w:t>для грохота ГИЛ-52</w:t>
            </w:r>
            <w:r>
              <w:rPr>
                <w:rFonts w:ascii="Franklin Gothic Book" w:hAnsi="Franklin Gothic Book"/>
                <w:lang w:val="ru-RU"/>
              </w:rPr>
              <w:t xml:space="preserve">                                                </w:t>
            </w:r>
            <w:r w:rsidRPr="0018515F">
              <w:rPr>
                <w:rFonts w:ascii="Franklin Gothic Book" w:hAnsi="Franklin Gothic Book"/>
                <w:lang w:val="ru-RU"/>
              </w:rPr>
              <w:t>ТУ У.-25.1.31951271.-001-2003, чер</w:t>
            </w:r>
            <w:r>
              <w:rPr>
                <w:rFonts w:ascii="Franklin Gothic Book" w:hAnsi="Franklin Gothic Book"/>
                <w:lang w:val="ru-RU"/>
              </w:rPr>
              <w:t xml:space="preserve">теж </w:t>
            </w:r>
            <w:r w:rsidRPr="0018515F">
              <w:rPr>
                <w:rFonts w:ascii="Franklin Gothic Book" w:hAnsi="Franklin Gothic Book"/>
                <w:lang w:val="ru-RU"/>
              </w:rPr>
              <w:t>30 799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15F" w:rsidRDefault="0018515F" w:rsidP="00670E9D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670E9D">
              <w:rPr>
                <w:rFonts w:ascii="Franklin Gothic Book" w:hAnsi="Franklin Gothic Book"/>
                <w:lang w:val="ru-RU"/>
              </w:rPr>
              <w:t xml:space="preserve">м </w:t>
            </w:r>
            <w:proofErr w:type="spellStart"/>
            <w:r w:rsidRPr="00670E9D">
              <w:rPr>
                <w:rFonts w:ascii="Franklin Gothic Book" w:hAnsi="Franklin Gothic Book"/>
                <w:lang w:val="ru-RU"/>
              </w:rPr>
              <w:t>кв</w:t>
            </w:r>
            <w:proofErr w:type="spellEnd"/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8515F" w:rsidRDefault="0018515F" w:rsidP="00670E9D">
            <w:pPr>
              <w:jc w:val="center"/>
              <w:rPr>
                <w:rFonts w:ascii="Franklin Gothic Book" w:hAnsi="Franklin Gothic Book"/>
                <w:lang w:val="uk-UA"/>
              </w:rPr>
            </w:pPr>
            <w:r>
              <w:rPr>
                <w:rFonts w:ascii="Franklin Gothic Book" w:hAnsi="Franklin Gothic Book"/>
                <w:lang w:val="uk-UA"/>
              </w:rPr>
              <w:t>16</w:t>
            </w:r>
          </w:p>
        </w:tc>
      </w:tr>
      <w:tr w:rsidR="0018515F" w:rsidRPr="0018515F" w:rsidTr="00257E8E">
        <w:trPr>
          <w:trHeight w:val="54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5F" w:rsidRDefault="0018515F" w:rsidP="00670E9D">
            <w:pPr>
              <w:jc w:val="center"/>
              <w:rPr>
                <w:rFonts w:ascii="Franklin Gothic Book" w:hAnsi="Franklin Gothic Book"/>
                <w:lang w:val="ru-RU"/>
              </w:rPr>
            </w:pPr>
            <w:r>
              <w:rPr>
                <w:rFonts w:ascii="Franklin Gothic Book" w:hAnsi="Franklin Gothic Book"/>
                <w:lang w:val="ru-RU"/>
              </w:rPr>
              <w:t>3</w:t>
            </w:r>
          </w:p>
        </w:tc>
        <w:tc>
          <w:tcPr>
            <w:tcW w:w="7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15F" w:rsidRPr="0018515F" w:rsidRDefault="0018515F" w:rsidP="0018515F">
            <w:pPr>
              <w:rPr>
                <w:rFonts w:ascii="Franklin Gothic Book" w:hAnsi="Franklin Gothic Book"/>
                <w:lang w:val="ru-RU"/>
              </w:rPr>
            </w:pPr>
            <w:r w:rsidRPr="0018515F">
              <w:rPr>
                <w:rFonts w:ascii="Franklin Gothic Book" w:hAnsi="Franklin Gothic Book"/>
                <w:lang w:val="ru-RU"/>
              </w:rPr>
              <w:t>Элементы крепления сеющей поверхности (грохот ГИЛ-52)</w:t>
            </w:r>
          </w:p>
          <w:p w:rsidR="0018515F" w:rsidRPr="0018515F" w:rsidRDefault="0018515F" w:rsidP="0018515F">
            <w:pPr>
              <w:rPr>
                <w:rFonts w:ascii="Franklin Gothic Book" w:hAnsi="Franklin Gothic Book"/>
                <w:lang w:val="ru-RU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515F" w:rsidRPr="00670E9D" w:rsidRDefault="0018515F" w:rsidP="00670E9D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18515F">
              <w:rPr>
                <w:rFonts w:ascii="Franklin Gothic Book" w:hAnsi="Franklin Gothic Book"/>
                <w:lang w:val="ru-RU"/>
              </w:rPr>
              <w:t xml:space="preserve">м </w:t>
            </w:r>
            <w:proofErr w:type="spellStart"/>
            <w:r w:rsidRPr="0018515F">
              <w:rPr>
                <w:rFonts w:ascii="Franklin Gothic Book" w:hAnsi="Franklin Gothic Book"/>
                <w:lang w:val="ru-RU"/>
              </w:rPr>
              <w:t>кв</w:t>
            </w:r>
            <w:proofErr w:type="spellEnd"/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8515F" w:rsidRDefault="0018515F" w:rsidP="00670E9D">
            <w:pPr>
              <w:jc w:val="center"/>
              <w:rPr>
                <w:rFonts w:ascii="Franklin Gothic Book" w:hAnsi="Franklin Gothic Book"/>
                <w:lang w:val="uk-UA"/>
              </w:rPr>
            </w:pPr>
            <w:r>
              <w:rPr>
                <w:rFonts w:ascii="Franklin Gothic Book" w:hAnsi="Franklin Gothic Book"/>
                <w:lang w:val="uk-UA"/>
              </w:rPr>
              <w:t>24</w:t>
            </w:r>
          </w:p>
        </w:tc>
      </w:tr>
    </w:tbl>
    <w:p w:rsidR="00CC199A" w:rsidRPr="00E447B7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725837">
        <w:rPr>
          <w:rFonts w:ascii="Franklin Gothic Book" w:hAnsi="Franklin Gothic Book" w:cs="Arial"/>
          <w:lang w:val="ru-RU"/>
        </w:rPr>
        <w:t xml:space="preserve">    </w:t>
      </w:r>
      <w:r w:rsidRPr="00F605FC">
        <w:rPr>
          <w:rFonts w:ascii="Franklin Gothic Book" w:hAnsi="Franklin Gothic Book" w:cs="Arial"/>
          <w:lang w:val="ru-RU"/>
        </w:rPr>
        <w:t>При заинтересованности Вашего предприятия в реализации вышеуказанной продукции,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 xml:space="preserve">прошу </w:t>
      </w:r>
      <w:r w:rsidR="00EE3114">
        <w:rPr>
          <w:rFonts w:ascii="Franklin Gothic Book" w:hAnsi="Franklin Gothic Book" w:cs="Arial"/>
          <w:lang w:val="ru-RU"/>
        </w:rPr>
        <w:t>сформировать</w:t>
      </w:r>
      <w:r w:rsidRPr="00F605FC">
        <w:rPr>
          <w:rFonts w:ascii="Franklin Gothic Book" w:hAnsi="Franklin Gothic Book" w:cs="Arial"/>
          <w:lang w:val="ru-RU"/>
        </w:rPr>
        <w:t xml:space="preserve"> Ваш ответ в виде технико-коммерческого</w:t>
      </w:r>
      <w:r>
        <w:rPr>
          <w:rFonts w:ascii="Franklin Gothic Book" w:hAnsi="Franklin Gothic Book" w:cs="Arial"/>
          <w:lang w:val="ru-RU"/>
        </w:rPr>
        <w:t xml:space="preserve"> предложения на имя начальника отдела конкурентных процедур д</w:t>
      </w:r>
      <w:r w:rsidRPr="00F605FC">
        <w:rPr>
          <w:rFonts w:ascii="Franklin Gothic Book" w:hAnsi="Franklin Gothic Book" w:cs="Arial"/>
          <w:lang w:val="ru-RU"/>
        </w:rPr>
        <w:t>ирекции по снабжению</w:t>
      </w:r>
      <w:r>
        <w:rPr>
          <w:rFonts w:ascii="Franklin Gothic Book" w:hAnsi="Franklin Gothic Book" w:cs="Arial"/>
          <w:lang w:val="ru-RU"/>
        </w:rPr>
        <w:t xml:space="preserve">                                    </w:t>
      </w:r>
      <w:r w:rsidRPr="00F605FC">
        <w:rPr>
          <w:rFonts w:ascii="Franklin Gothic Book" w:hAnsi="Franklin Gothic Book" w:cs="Arial"/>
          <w:lang w:val="ru-RU"/>
        </w:rPr>
        <w:t xml:space="preserve">Решетникова Петра Вячеславовича </w:t>
      </w: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>и направить его на e-</w:t>
      </w:r>
      <w:proofErr w:type="spellStart"/>
      <w:r w:rsidRPr="00F605FC">
        <w:rPr>
          <w:rFonts w:ascii="Franklin Gothic Book" w:hAnsi="Franklin Gothic Book" w:cs="Arial"/>
          <w:lang w:val="ru-RU"/>
        </w:rPr>
        <w:t>mail</w:t>
      </w:r>
      <w:proofErr w:type="spellEnd"/>
      <w:r w:rsidRPr="00F605FC">
        <w:rPr>
          <w:rFonts w:ascii="Franklin Gothic Book" w:hAnsi="Franklin Gothic Book" w:cs="Arial"/>
          <w:lang w:val="ru-RU"/>
        </w:rPr>
        <w:t xml:space="preserve">: </w:t>
      </w:r>
      <w:hyperlink r:id="rId7" w:history="1">
        <w:r w:rsidRPr="0054100A">
          <w:rPr>
            <w:rStyle w:val="a9"/>
            <w:rFonts w:ascii="Franklin Gothic Book" w:hAnsi="Franklin Gothic Book" w:cs="Arial"/>
            <w:lang w:val="ru-RU"/>
          </w:rPr>
          <w:t>Alla.Sokovets@dmz-petrovka.dp.ua</w:t>
        </w:r>
      </w:hyperlink>
      <w:r w:rsidRPr="00F605FC">
        <w:rPr>
          <w:rFonts w:ascii="Franklin Gothic Book" w:hAnsi="Franklin Gothic Book" w:cs="Arial"/>
          <w:lang w:val="ru-RU"/>
        </w:rPr>
        <w:t xml:space="preserve">, </w:t>
      </w:r>
    </w:p>
    <w:p w:rsidR="00CC199A" w:rsidRPr="00D43394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u w:val="single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в срок не позднее </w:t>
      </w:r>
      <w:r w:rsidR="00EE3114">
        <w:rPr>
          <w:rFonts w:ascii="Franklin Gothic Book" w:hAnsi="Franklin Gothic Book" w:cs="Arial"/>
          <w:b/>
          <w:u w:val="single"/>
          <w:lang w:val="ru-RU"/>
        </w:rPr>
        <w:t>1</w:t>
      </w:r>
      <w:r w:rsidR="0018515F">
        <w:rPr>
          <w:rFonts w:ascii="Franklin Gothic Book" w:hAnsi="Franklin Gothic Book" w:cs="Arial"/>
          <w:b/>
          <w:u w:val="single"/>
          <w:lang w:val="ru-RU"/>
        </w:rPr>
        <w:t>5.04.2020</w:t>
      </w:r>
      <w:r w:rsidR="003E6F1B">
        <w:rPr>
          <w:rFonts w:ascii="Franklin Gothic Book" w:hAnsi="Franklin Gothic Book" w:cs="Arial"/>
          <w:b/>
          <w:u w:val="single"/>
          <w:lang w:val="ru-RU"/>
        </w:rPr>
        <w:t xml:space="preserve"> г,  до </w:t>
      </w:r>
      <w:r w:rsidR="0018515F">
        <w:rPr>
          <w:rFonts w:ascii="Franklin Gothic Book" w:hAnsi="Franklin Gothic Book" w:cs="Arial"/>
          <w:b/>
          <w:u w:val="single"/>
          <w:lang w:val="ru-RU"/>
        </w:rPr>
        <w:t>15</w:t>
      </w:r>
      <w:r w:rsidRPr="00CC199A">
        <w:rPr>
          <w:rFonts w:ascii="Franklin Gothic Book" w:hAnsi="Franklin Gothic Book" w:cs="Arial"/>
          <w:b/>
          <w:u w:val="single"/>
          <w:lang w:val="ru-RU"/>
        </w:rPr>
        <w:t>:00.</w:t>
      </w:r>
      <w:r w:rsidRPr="00D43394">
        <w:rPr>
          <w:rFonts w:ascii="Franklin Gothic Book" w:hAnsi="Franklin Gothic Book" w:cs="Arial"/>
          <w:b/>
          <w:u w:val="single"/>
          <w:lang w:val="ru-RU"/>
        </w:rPr>
        <w:t xml:space="preserve"> 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указанием следующей информации: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1.</w:t>
      </w:r>
      <w:r w:rsidRPr="00BF6205">
        <w:rPr>
          <w:rFonts w:ascii="Franklin Gothic Book" w:hAnsi="Franklin Gothic Book" w:cs="Arial"/>
          <w:lang w:val="ru-RU"/>
        </w:rPr>
        <w:tab/>
        <w:t>Минимальная договорная цена без учета НДС;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2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Форма оплаты;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3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Базис поставки</w:t>
      </w:r>
      <w:r w:rsidR="00EE3114">
        <w:rPr>
          <w:rFonts w:ascii="Franklin Gothic Book" w:hAnsi="Franklin Gothic Book" w:cs="Arial"/>
          <w:lang w:val="ru-RU"/>
        </w:rPr>
        <w:t>, согласно ИНКОТЕРМС 2010</w:t>
      </w:r>
      <w:r w:rsidRPr="00BF6205">
        <w:rPr>
          <w:rFonts w:ascii="Franklin Gothic Book" w:hAnsi="Franklin Gothic Book" w:cs="Arial"/>
          <w:lang w:val="ru-RU"/>
        </w:rPr>
        <w:t>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4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Срок поставки продукции;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5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Год выпуска продукции;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6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Производитель продукции;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7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Статус Вашей организации по отношению к производителю.</w:t>
      </w:r>
    </w:p>
    <w:p w:rsidR="00EE3114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Наиболее приемлемые условия для сотрудничества</w:t>
      </w:r>
      <w:r w:rsidRPr="003C3A5C">
        <w:rPr>
          <w:rFonts w:ascii="Franklin Gothic Book" w:eastAsia="Times New Roman" w:hAnsi="Franklin Gothic Book"/>
          <w:bCs/>
          <w:lang w:val="ru-RU" w:eastAsia="ar-SA"/>
        </w:rPr>
        <w:t>: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Условия оплаты –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отсрочка платежа в</w:t>
      </w:r>
      <w:r>
        <w:rPr>
          <w:rFonts w:ascii="Franklin Gothic Book" w:eastAsia="Times New Roman" w:hAnsi="Franklin Gothic Book"/>
          <w:b/>
          <w:bCs/>
          <w:lang w:val="ru-RU" w:eastAsia="ar-SA"/>
        </w:rPr>
        <w:t xml:space="preserve"> течение 60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 xml:space="preserve"> календарных дней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Базис поставки - доставка продукции на склад покупателя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(DDP, CPT)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уважением,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BF6205">
        <w:rPr>
          <w:rFonts w:ascii="Franklin Gothic Book" w:hAnsi="Franklin Gothic Book" w:cs="Arial"/>
          <w:b/>
          <w:lang w:val="ru-RU"/>
        </w:rPr>
        <w:t>Начальник отдела конкурентных процедур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>Д</w:t>
      </w:r>
      <w:r w:rsidRPr="00BF6205">
        <w:rPr>
          <w:rFonts w:ascii="Franklin Gothic Book" w:hAnsi="Franklin Gothic Book" w:cs="Arial"/>
          <w:b/>
          <w:lang w:val="ru-RU"/>
        </w:rPr>
        <w:t xml:space="preserve">ирекции по снабжению ЧАО «ДМЗ» 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ab/>
        <w:t xml:space="preserve">  </w:t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>П.В. Решетников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 xml:space="preserve">Соковец Алла Анатольевна </w:t>
      </w:r>
    </w:p>
    <w:p w:rsidR="00363395" w:rsidRPr="00755F88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>тел. (0</w:t>
      </w:r>
      <w:r w:rsidR="00257E8E">
        <w:rPr>
          <w:rFonts w:ascii="Franklin Gothic Book" w:hAnsi="Franklin Gothic Book" w:cs="Arial"/>
          <w:sz w:val="20"/>
          <w:szCs w:val="20"/>
          <w:lang w:val="ru-RU"/>
        </w:rPr>
        <w:t>97</w:t>
      </w:r>
      <w:r w:rsidRPr="00BF6205">
        <w:rPr>
          <w:rFonts w:ascii="Franklin Gothic Book" w:hAnsi="Franklin Gothic Book" w:cs="Arial"/>
          <w:sz w:val="20"/>
          <w:szCs w:val="20"/>
          <w:lang w:val="ru-RU"/>
        </w:rPr>
        <w:t xml:space="preserve">) </w:t>
      </w:r>
      <w:r w:rsidR="00257E8E">
        <w:rPr>
          <w:rFonts w:ascii="Franklin Gothic Book" w:hAnsi="Franklin Gothic Book" w:cs="Arial"/>
          <w:sz w:val="20"/>
          <w:szCs w:val="20"/>
          <w:lang w:val="ru-RU"/>
        </w:rPr>
        <w:t>295-22-15</w:t>
      </w:r>
      <w:bookmarkStart w:id="0" w:name="_GoBack"/>
      <w:bookmarkEnd w:id="0"/>
    </w:p>
    <w:sectPr w:rsidR="00363395" w:rsidRPr="00755F88" w:rsidSect="00DB655C">
      <w:head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8BA" w:rsidRDefault="004B28BA" w:rsidP="00BE1623">
      <w:r>
        <w:separator/>
      </w:r>
    </w:p>
  </w:endnote>
  <w:endnote w:type="continuationSeparator" w:id="0">
    <w:p w:rsidR="004B28BA" w:rsidRDefault="004B28B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7940091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257E8E" w:rsidRPr="00257E8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638"/>
    </w:tblGrid>
    <w:tr w:rsidR="00970C8B" w:rsidRPr="007164C0" w:rsidTr="006942F1">
      <w:tc>
        <w:tcPr>
          <w:tcW w:w="9854" w:type="dxa"/>
        </w:tcPr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970C8B" w:rsidRPr="00970C8B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560EDF" w:rsidRPr="009F66D1" w:rsidRDefault="00560EDF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8BA" w:rsidRDefault="004B28BA" w:rsidP="00BE1623">
      <w:r>
        <w:separator/>
      </w:r>
    </w:p>
  </w:footnote>
  <w:footnote w:type="continuationSeparator" w:id="0">
    <w:p w:rsidR="004B28BA" w:rsidRDefault="004B28B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257E8E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76098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30411EFE" wp14:editId="4D4ECA44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95131"/>
    <w:rsid w:val="000C7D10"/>
    <w:rsid w:val="001237F2"/>
    <w:rsid w:val="0015249D"/>
    <w:rsid w:val="0018515F"/>
    <w:rsid w:val="001C3D4C"/>
    <w:rsid w:val="001E68D3"/>
    <w:rsid w:val="002310FB"/>
    <w:rsid w:val="00257E8E"/>
    <w:rsid w:val="00276968"/>
    <w:rsid w:val="002B6E7F"/>
    <w:rsid w:val="002F060D"/>
    <w:rsid w:val="00363395"/>
    <w:rsid w:val="00375B52"/>
    <w:rsid w:val="00377268"/>
    <w:rsid w:val="003B2E86"/>
    <w:rsid w:val="003E6F1B"/>
    <w:rsid w:val="00414763"/>
    <w:rsid w:val="00436AE4"/>
    <w:rsid w:val="00447F77"/>
    <w:rsid w:val="00463CAA"/>
    <w:rsid w:val="00483CAB"/>
    <w:rsid w:val="00487F17"/>
    <w:rsid w:val="00490CF4"/>
    <w:rsid w:val="00495940"/>
    <w:rsid w:val="004B28BA"/>
    <w:rsid w:val="004E5971"/>
    <w:rsid w:val="00520A08"/>
    <w:rsid w:val="00560EDF"/>
    <w:rsid w:val="00566BAA"/>
    <w:rsid w:val="00583617"/>
    <w:rsid w:val="005C69E1"/>
    <w:rsid w:val="005E1A2E"/>
    <w:rsid w:val="005F77E4"/>
    <w:rsid w:val="006522BA"/>
    <w:rsid w:val="00670E9D"/>
    <w:rsid w:val="00680162"/>
    <w:rsid w:val="006942F1"/>
    <w:rsid w:val="006A0C87"/>
    <w:rsid w:val="007164C0"/>
    <w:rsid w:val="00747E44"/>
    <w:rsid w:val="00751A8B"/>
    <w:rsid w:val="00755F88"/>
    <w:rsid w:val="007A2691"/>
    <w:rsid w:val="007C44A9"/>
    <w:rsid w:val="007E7C2D"/>
    <w:rsid w:val="00841524"/>
    <w:rsid w:val="00872A08"/>
    <w:rsid w:val="00883472"/>
    <w:rsid w:val="008D70F0"/>
    <w:rsid w:val="00970C8B"/>
    <w:rsid w:val="0097546A"/>
    <w:rsid w:val="009A702E"/>
    <w:rsid w:val="009D1DCA"/>
    <w:rsid w:val="009E75EA"/>
    <w:rsid w:val="009F66D1"/>
    <w:rsid w:val="00A352FB"/>
    <w:rsid w:val="00A677F8"/>
    <w:rsid w:val="00A76098"/>
    <w:rsid w:val="00A763B7"/>
    <w:rsid w:val="00AA3C93"/>
    <w:rsid w:val="00AD6CC0"/>
    <w:rsid w:val="00AD7B03"/>
    <w:rsid w:val="00B379E2"/>
    <w:rsid w:val="00B4138B"/>
    <w:rsid w:val="00B755B6"/>
    <w:rsid w:val="00BD3AC8"/>
    <w:rsid w:val="00BE1623"/>
    <w:rsid w:val="00C271B9"/>
    <w:rsid w:val="00C43F5D"/>
    <w:rsid w:val="00C661F7"/>
    <w:rsid w:val="00CC199A"/>
    <w:rsid w:val="00D36E49"/>
    <w:rsid w:val="00DB1C38"/>
    <w:rsid w:val="00DB655C"/>
    <w:rsid w:val="00DE6F59"/>
    <w:rsid w:val="00DF687F"/>
    <w:rsid w:val="00E01F6B"/>
    <w:rsid w:val="00E17F10"/>
    <w:rsid w:val="00E20D50"/>
    <w:rsid w:val="00E46543"/>
    <w:rsid w:val="00E62904"/>
    <w:rsid w:val="00E71FD8"/>
    <w:rsid w:val="00EC037E"/>
    <w:rsid w:val="00EE3114"/>
    <w:rsid w:val="00EF6E4D"/>
    <w:rsid w:val="00F25C9B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7EAF1D33-4953-4970-9787-FBD477B59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5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E1424-0E46-4AA5-A2CD-8F37B8564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Алла Анатольевна</cp:lastModifiedBy>
  <cp:revision>3</cp:revision>
  <cp:lastPrinted>2019-11-08T08:08:00Z</cp:lastPrinted>
  <dcterms:created xsi:type="dcterms:W3CDTF">2020-04-10T14:01:00Z</dcterms:created>
  <dcterms:modified xsi:type="dcterms:W3CDTF">2020-04-13T05:17:00Z</dcterms:modified>
</cp:coreProperties>
</file>