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4"/>
      </w:tblGrid>
      <w:tr w:rsidR="00985286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69"/>
              <w:gridCol w:w="4535"/>
            </w:tblGrid>
            <w:tr w:rsidR="00985286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69"/>
                  </w:tblGrid>
                  <w:tr w:rsidR="00985286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669"/>
                        </w:tblGrid>
                        <w:tr w:rsidR="00985286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85286" w:rsidRDefault="006A21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985286" w:rsidRDefault="006A21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985286" w:rsidRDefault="006A21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985286" w:rsidRDefault="006A21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985286" w:rsidRDefault="006A21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985286" w:rsidRDefault="006A21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985286" w:rsidRDefault="006A212F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985286" w:rsidRDefault="006A21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985286" w:rsidRDefault="00985286">
                        <w:pPr>
                          <w:spacing w:after="0" w:line="240" w:lineRule="auto"/>
                        </w:pPr>
                      </w:p>
                    </w:tc>
                  </w:tr>
                  <w:tr w:rsidR="00985286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669"/>
                        </w:tblGrid>
                        <w:tr w:rsidR="00985286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85286" w:rsidRDefault="006A212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4812646 от 26.11.2019</w:t>
                              </w:r>
                            </w:p>
                          </w:tc>
                        </w:tr>
                      </w:tbl>
                      <w:p w:rsidR="00985286" w:rsidRDefault="00985286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985286" w:rsidRDefault="00985286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7"/>
                  </w:tblGrid>
                  <w:tr w:rsidR="00985286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85286" w:rsidRDefault="006A212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985286" w:rsidRDefault="00985286">
                  <w:pPr>
                    <w:spacing w:after="0" w:line="240" w:lineRule="auto"/>
                  </w:pPr>
                </w:p>
              </w:tc>
            </w:tr>
            <w:tr w:rsidR="00985286">
              <w:trPr>
                <w:trHeight w:val="56"/>
              </w:trPr>
              <w:tc>
                <w:tcPr>
                  <w:tcW w:w="5669" w:type="dxa"/>
                  <w:vMerge/>
                </w:tcPr>
                <w:p w:rsidR="00985286" w:rsidRDefault="0098528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985286" w:rsidRDefault="0098528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85286">
              <w:trPr>
                <w:trHeight w:val="340"/>
              </w:trPr>
              <w:tc>
                <w:tcPr>
                  <w:tcW w:w="5669" w:type="dxa"/>
                  <w:vMerge/>
                </w:tcPr>
                <w:p w:rsidR="00985286" w:rsidRDefault="0098528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7"/>
                  </w:tblGrid>
                  <w:tr w:rsidR="00985286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85286" w:rsidRDefault="006A212F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985286" w:rsidRDefault="00985286">
                  <w:pPr>
                    <w:spacing w:after="0" w:line="240" w:lineRule="auto"/>
                  </w:pPr>
                </w:p>
              </w:tc>
            </w:tr>
            <w:tr w:rsidR="00985286">
              <w:trPr>
                <w:trHeight w:val="56"/>
              </w:trPr>
              <w:tc>
                <w:tcPr>
                  <w:tcW w:w="5669" w:type="dxa"/>
                  <w:vMerge/>
                </w:tcPr>
                <w:p w:rsidR="00985286" w:rsidRDefault="0098528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985286" w:rsidRDefault="0098528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85286">
              <w:trPr>
                <w:trHeight w:val="340"/>
              </w:trPr>
              <w:tc>
                <w:tcPr>
                  <w:tcW w:w="5669" w:type="dxa"/>
                  <w:vMerge/>
                </w:tcPr>
                <w:p w:rsidR="00985286" w:rsidRDefault="0098528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7"/>
                  </w:tblGrid>
                  <w:tr w:rsidR="00985286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85286" w:rsidRDefault="006A212F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985286" w:rsidRDefault="00985286">
                  <w:pPr>
                    <w:spacing w:after="0" w:line="240" w:lineRule="auto"/>
                  </w:pPr>
                </w:p>
              </w:tc>
            </w:tr>
            <w:tr w:rsidR="00985286">
              <w:trPr>
                <w:trHeight w:val="914"/>
              </w:trPr>
              <w:tc>
                <w:tcPr>
                  <w:tcW w:w="5669" w:type="dxa"/>
                  <w:vMerge/>
                </w:tcPr>
                <w:p w:rsidR="00985286" w:rsidRDefault="0098528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985286" w:rsidRDefault="0098528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85286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985286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85286" w:rsidRDefault="006A212F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985286" w:rsidRDefault="00985286">
                        <w:pPr>
                          <w:spacing w:after="99" w:line="240" w:lineRule="auto"/>
                        </w:pPr>
                      </w:p>
                      <w:p w:rsidR="00985286" w:rsidRDefault="006A212F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4812646</w:t>
                        </w:r>
                      </w:p>
                      <w:p w:rsidR="00985286" w:rsidRDefault="006A212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ГСМ_декабрь_2019г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». К участию в торгах приглашаются физические лица-предприниматели и юридические лица. Коммерческое предложен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985286" w:rsidRDefault="006A212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28.11.2019 года по Киевскому времени. </w:t>
                        </w:r>
                      </w:p>
                      <w:p w:rsidR="00985286" w:rsidRDefault="006A212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02.1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2.2019 по 25.12.2019</w:t>
                        </w:r>
                      </w:p>
                    </w:tc>
                  </w:tr>
                </w:tbl>
                <w:p w:rsidR="00985286" w:rsidRDefault="00985286">
                  <w:pPr>
                    <w:spacing w:after="0" w:line="240" w:lineRule="auto"/>
                  </w:pPr>
                </w:p>
              </w:tc>
            </w:tr>
          </w:tbl>
          <w:p w:rsidR="00985286" w:rsidRDefault="00985286">
            <w:pPr>
              <w:spacing w:after="0" w:line="240" w:lineRule="auto"/>
            </w:pPr>
          </w:p>
        </w:tc>
      </w:tr>
      <w:tr w:rsidR="00985286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2800"/>
              <w:gridCol w:w="1540"/>
              <w:gridCol w:w="960"/>
              <w:gridCol w:w="960"/>
              <w:gridCol w:w="1262"/>
              <w:gridCol w:w="1318"/>
              <w:gridCol w:w="404"/>
            </w:tblGrid>
            <w:tr w:rsidR="00985286">
              <w:trPr>
                <w:trHeight w:val="78"/>
              </w:trPr>
              <w:tc>
                <w:tcPr>
                  <w:tcW w:w="8482" w:type="dxa"/>
                  <w:gridSpan w:val="6"/>
                </w:tcPr>
                <w:p w:rsidR="00985286" w:rsidRDefault="0098528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22" w:type="dxa"/>
                  <w:gridSpan w:val="2"/>
                </w:tcPr>
                <w:p w:rsidR="00985286" w:rsidRDefault="0098528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85286">
              <w:trPr>
                <w:trHeight w:val="340"/>
              </w:trPr>
              <w:tc>
                <w:tcPr>
                  <w:tcW w:w="8482" w:type="dxa"/>
                  <w:gridSpan w:val="8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985286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85286" w:rsidRDefault="006A212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985286" w:rsidRDefault="00985286">
                  <w:pPr>
                    <w:spacing w:after="0" w:line="240" w:lineRule="auto"/>
                  </w:pPr>
                </w:p>
              </w:tc>
            </w:tr>
            <w:tr w:rsidR="00883AEE" w:rsidTr="00883AE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</w:tblPrEx>
              <w:trPr>
                <w:gridAfter w:val="1"/>
                <w:trHeight w:val="315"/>
              </w:trPr>
              <w:tc>
                <w:tcPr>
                  <w:tcW w:w="9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883AEE" w:rsidRDefault="00883AEE">
                  <w:pPr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28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883AEE" w:rsidRDefault="00883AEE">
                  <w:pPr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Наименование ТМЦ</w:t>
                  </w:r>
                </w:p>
              </w:tc>
              <w:tc>
                <w:tcPr>
                  <w:tcW w:w="154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883AEE" w:rsidRDefault="00883AEE">
                  <w:pPr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ГОСТ</w:t>
                  </w:r>
                </w:p>
              </w:tc>
              <w:tc>
                <w:tcPr>
                  <w:tcW w:w="96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883AEE" w:rsidRDefault="00883AEE">
                  <w:pPr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ЕИ</w:t>
                  </w:r>
                </w:p>
              </w:tc>
              <w:tc>
                <w:tcPr>
                  <w:tcW w:w="96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1F4E79"/>
                  <w:vAlign w:val="center"/>
                  <w:hideMark/>
                </w:tcPr>
                <w:p w:rsidR="00883AEE" w:rsidRDefault="00883AEE">
                  <w:pPr>
                    <w:jc w:val="center"/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Кол-во</w:t>
                  </w:r>
                </w:p>
              </w:tc>
              <w:tc>
                <w:tcPr>
                  <w:tcW w:w="2580" w:type="dxa"/>
                  <w:gridSpan w:val="2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shd w:val="clear" w:color="000000" w:fill="1F4E79"/>
                  <w:vAlign w:val="center"/>
                  <w:hideMark/>
                </w:tcPr>
                <w:p w:rsidR="00883AEE" w:rsidRDefault="00883AEE">
                  <w:pP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FFFFFF"/>
                      <w:sz w:val="18"/>
                      <w:szCs w:val="18"/>
                    </w:rPr>
                    <w:t>Примечание</w:t>
                  </w:r>
                </w:p>
              </w:tc>
            </w:tr>
            <w:tr w:rsidR="00883AEE" w:rsidTr="00883AE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</w:tblPrEx>
              <w:trPr>
                <w:gridAfter w:val="1"/>
                <w:trHeight w:val="435"/>
              </w:trPr>
              <w:tc>
                <w:tcPr>
                  <w:tcW w:w="9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8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индустриальное И-40А ГОСТ 20799-88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20799-88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0.93</w:t>
                  </w:r>
                </w:p>
              </w:tc>
              <w:tc>
                <w:tcPr>
                  <w:tcW w:w="2580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бочке, заводская упаковка</w:t>
                  </w:r>
                </w:p>
              </w:tc>
            </w:tr>
            <w:tr w:rsidR="00883AEE" w:rsidTr="00883AE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</w:tblPrEx>
              <w:trPr>
                <w:gridAfter w:val="1"/>
                <w:trHeight w:val="645"/>
              </w:trPr>
              <w:tc>
                <w:tcPr>
                  <w:tcW w:w="9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моторное для дизельных двигателей М-14В2 ГОСТ 12337-84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ГОСТ 12337-84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1.2</w:t>
                  </w:r>
                </w:p>
              </w:tc>
              <w:tc>
                <w:tcPr>
                  <w:tcW w:w="2580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налив, бензовоз оборудован насосом</w:t>
                  </w:r>
                </w:p>
              </w:tc>
            </w:tr>
            <w:tr w:rsidR="00883AEE" w:rsidTr="00883AE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</w:tblPrEx>
              <w:trPr>
                <w:gridAfter w:val="1"/>
                <w:trHeight w:val="435"/>
              </w:trPr>
              <w:tc>
                <w:tcPr>
                  <w:tcW w:w="9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8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Масло турбинное ТП-22с НТД производителя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НТД производителя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1.46</w:t>
                  </w:r>
                </w:p>
              </w:tc>
              <w:tc>
                <w:tcPr>
                  <w:tcW w:w="2580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налив, бензовоз оборудован насосом</w:t>
                  </w:r>
                </w:p>
              </w:tc>
            </w:tr>
            <w:tr w:rsidR="00883AEE" w:rsidTr="00883AE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108" w:type="dxa"/>
                  <w:right w:w="108" w:type="dxa"/>
                </w:tblCellMar>
              </w:tblPrEx>
              <w:trPr>
                <w:gridAfter w:val="1"/>
                <w:trHeight w:val="645"/>
              </w:trPr>
              <w:tc>
                <w:tcPr>
                  <w:tcW w:w="9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8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Топливо ТС-1 для реактивных двигателей ГСТУ 320.00149943.011-99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т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jc w:val="center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0.2</w:t>
                  </w:r>
                </w:p>
              </w:tc>
              <w:tc>
                <w:tcPr>
                  <w:tcW w:w="2580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883AEE" w:rsidRDefault="00883AEE" w:rsidP="00883AEE">
                  <w:pPr>
                    <w:spacing w:after="0"/>
                    <w:rPr>
                      <w:rFonts w:ascii="Verdana" w:hAnsi="Verdana"/>
                      <w:color w:val="1F4E79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1F4E79"/>
                      <w:sz w:val="16"/>
                      <w:szCs w:val="16"/>
                    </w:rPr>
                    <w:t>в бочке, заводская упаковка</w:t>
                  </w:r>
                </w:p>
              </w:tc>
            </w:tr>
            <w:tr w:rsidR="00985286">
              <w:tc>
                <w:tcPr>
                  <w:tcW w:w="8482" w:type="dxa"/>
                  <w:gridSpan w:val="6"/>
                </w:tcPr>
                <w:p w:rsidR="00985286" w:rsidRDefault="00985286">
                  <w:pPr>
                    <w:spacing w:after="0" w:line="240" w:lineRule="auto"/>
                  </w:pPr>
                </w:p>
              </w:tc>
              <w:tc>
                <w:tcPr>
                  <w:tcW w:w="1722" w:type="dxa"/>
                  <w:gridSpan w:val="2"/>
                </w:tcPr>
                <w:p w:rsidR="00985286" w:rsidRDefault="00985286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985286" w:rsidRDefault="00985286">
            <w:pPr>
              <w:spacing w:after="0" w:line="240" w:lineRule="auto"/>
            </w:pPr>
          </w:p>
        </w:tc>
      </w:tr>
      <w:tr w:rsidR="00985286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04"/>
            </w:tblGrid>
            <w:tr w:rsidR="00985286">
              <w:trPr>
                <w:trHeight w:val="105"/>
              </w:trPr>
              <w:tc>
                <w:tcPr>
                  <w:tcW w:w="10204" w:type="dxa"/>
                </w:tcPr>
                <w:p w:rsidR="00985286" w:rsidRDefault="0098528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85286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985286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985286" w:rsidRDefault="006A212F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985286" w:rsidRDefault="006A212F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883AEE" w:rsidRPr="00883AEE" w:rsidRDefault="00883AEE" w:rsidP="00883AEE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883AEE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883AEE" w:rsidRPr="00883AEE" w:rsidRDefault="00883AEE" w:rsidP="00883AEE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883AEE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985286" w:rsidRDefault="00883AEE" w:rsidP="00883AEE">
                        <w:pPr>
                          <w:spacing w:after="99" w:line="240" w:lineRule="auto"/>
                        </w:pPr>
                        <w:r w:rsidRPr="00883AEE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  <w:bookmarkStart w:id="0" w:name="_GoBack"/>
                        <w:bookmarkEnd w:id="0"/>
                      </w:p>
                      <w:p w:rsidR="00985286" w:rsidRDefault="00985286">
                        <w:pPr>
                          <w:spacing w:after="99" w:line="240" w:lineRule="auto"/>
                        </w:pPr>
                      </w:p>
                      <w:p w:rsidR="00985286" w:rsidRDefault="006A212F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985286" w:rsidRDefault="00985286">
                  <w:pPr>
                    <w:spacing w:after="0" w:line="240" w:lineRule="auto"/>
                  </w:pPr>
                </w:p>
              </w:tc>
            </w:tr>
            <w:tr w:rsidR="00985286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985286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85286" w:rsidRDefault="006A212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985286" w:rsidRDefault="006A212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985286" w:rsidRDefault="006A212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985286" w:rsidRDefault="006A212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985286" w:rsidRDefault="00985286">
                  <w:pPr>
                    <w:spacing w:after="0" w:line="240" w:lineRule="auto"/>
                  </w:pPr>
                </w:p>
              </w:tc>
            </w:tr>
          </w:tbl>
          <w:p w:rsidR="00985286" w:rsidRDefault="00985286">
            <w:pPr>
              <w:spacing w:after="0" w:line="240" w:lineRule="auto"/>
            </w:pPr>
          </w:p>
        </w:tc>
      </w:tr>
      <w:tr w:rsidR="00985286">
        <w:trPr>
          <w:trHeight w:val="355"/>
        </w:trPr>
        <w:tc>
          <w:tcPr>
            <w:tcW w:w="10204" w:type="dxa"/>
          </w:tcPr>
          <w:p w:rsidR="00985286" w:rsidRDefault="00985286">
            <w:pPr>
              <w:pStyle w:val="EmptyCellLayoutStyle"/>
              <w:spacing w:after="0" w:line="240" w:lineRule="auto"/>
            </w:pPr>
          </w:p>
        </w:tc>
      </w:tr>
    </w:tbl>
    <w:p w:rsidR="00985286" w:rsidRDefault="00985286">
      <w:pPr>
        <w:spacing w:after="0" w:line="240" w:lineRule="auto"/>
      </w:pPr>
    </w:p>
    <w:sectPr w:rsidR="00985286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12F" w:rsidRDefault="006A212F">
      <w:pPr>
        <w:spacing w:after="0" w:line="240" w:lineRule="auto"/>
      </w:pPr>
      <w:r>
        <w:separator/>
      </w:r>
    </w:p>
  </w:endnote>
  <w:endnote w:type="continuationSeparator" w:id="0">
    <w:p w:rsidR="006A212F" w:rsidRDefault="006A2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04"/>
    </w:tblGrid>
    <w:tr w:rsidR="00985286">
      <w:tc>
        <w:tcPr>
          <w:tcW w:w="10204" w:type="dxa"/>
        </w:tcPr>
        <w:p w:rsidR="00985286" w:rsidRDefault="00985286">
          <w:pPr>
            <w:pStyle w:val="EmptyCellLayoutStyle"/>
            <w:spacing w:after="0" w:line="240" w:lineRule="auto"/>
          </w:pPr>
        </w:p>
      </w:tc>
    </w:tr>
    <w:tr w:rsidR="00985286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985286" w:rsidRDefault="006A212F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12F" w:rsidRDefault="006A212F">
      <w:pPr>
        <w:spacing w:after="0" w:line="240" w:lineRule="auto"/>
      </w:pPr>
      <w:r>
        <w:separator/>
      </w:r>
    </w:p>
  </w:footnote>
  <w:footnote w:type="continuationSeparator" w:id="0">
    <w:p w:rsidR="006A212F" w:rsidRDefault="006A2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04"/>
    </w:tblGrid>
    <w:tr w:rsidR="00985286">
      <w:tc>
        <w:tcPr>
          <w:tcW w:w="10204" w:type="dxa"/>
        </w:tcPr>
        <w:p w:rsidR="00985286" w:rsidRDefault="00985286">
          <w:pPr>
            <w:pStyle w:val="EmptyCellLayoutStyle"/>
            <w:spacing w:after="0" w:line="240" w:lineRule="auto"/>
          </w:pPr>
        </w:p>
      </w:tc>
    </w:tr>
    <w:tr w:rsidR="00985286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985286" w:rsidRDefault="006A212F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85286">
      <w:tc>
        <w:tcPr>
          <w:tcW w:w="10204" w:type="dxa"/>
        </w:tcPr>
        <w:p w:rsidR="00985286" w:rsidRDefault="00985286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0" w15:restartNumberingAfterBreak="0">
    <w:nsid w:val="0000001F"/>
    <w:multiLevelType w:val="multilevel"/>
    <w:tmpl w:val="0000001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1" w15:restartNumberingAfterBreak="0">
    <w:nsid w:val="00000020"/>
    <w:multiLevelType w:val="multilevel"/>
    <w:tmpl w:val="0000002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2" w15:restartNumberingAfterBreak="0">
    <w:nsid w:val="00000021"/>
    <w:multiLevelType w:val="multilevel"/>
    <w:tmpl w:val="0000002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3" w15:restartNumberingAfterBreak="0">
    <w:nsid w:val="00000022"/>
    <w:multiLevelType w:val="multilevel"/>
    <w:tmpl w:val="0000002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4" w15:restartNumberingAfterBreak="0">
    <w:nsid w:val="00000023"/>
    <w:multiLevelType w:val="multilevel"/>
    <w:tmpl w:val="0000002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85286"/>
    <w:rsid w:val="006A212F"/>
    <w:rsid w:val="00883AEE"/>
    <w:rsid w:val="0098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543FFFB-167A-4FC4-AC0D-436F4272D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815855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2</cp:revision>
  <dcterms:created xsi:type="dcterms:W3CDTF">2019-11-26T10:32:00Z</dcterms:created>
  <dcterms:modified xsi:type="dcterms:W3CDTF">2019-11-26T10:34:00Z</dcterms:modified>
</cp:coreProperties>
</file>