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864F3E" w:rsidTr="00B15A7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34242E" w:rsidP="0034242E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05</w:t>
            </w:r>
            <w:r w:rsidR="00864F3E">
              <w:rPr>
                <w:rFonts w:ascii="Times New Roman" w:hAnsi="Times New Roman"/>
                <w:lang w:val="ru-RU"/>
              </w:rPr>
              <w:t>.0</w:t>
            </w:r>
            <w:r>
              <w:rPr>
                <w:rFonts w:ascii="Times New Roman" w:hAnsi="Times New Roman"/>
                <w:lang w:val="ru-RU"/>
              </w:rPr>
              <w:t>5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 w:rsidR="00864F3E">
              <w:rPr>
                <w:rFonts w:ascii="Times New Roman" w:hAnsi="Times New Roman"/>
                <w:lang w:val="ru-RU"/>
              </w:rPr>
              <w:t>3</w:t>
            </w:r>
          </w:p>
        </w:tc>
        <w:tc>
          <w:tcPr>
            <w:tcW w:w="340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CF70A7" w:rsidP="0034242E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42.13</w:t>
            </w:r>
            <w:r w:rsidR="00F715F1">
              <w:rPr>
                <w:rFonts w:ascii="Times New Roman" w:hAnsi="Times New Roman"/>
                <w:lang w:val="ru-RU"/>
              </w:rPr>
              <w:t>/</w:t>
            </w:r>
            <w:r w:rsidR="006E1975">
              <w:rPr>
                <w:rFonts w:ascii="Times New Roman" w:hAnsi="Times New Roman"/>
                <w:lang w:val="ru-RU"/>
              </w:rPr>
              <w:t xml:space="preserve"> </w:t>
            </w:r>
            <w:r w:rsidR="0034242E">
              <w:rPr>
                <w:rFonts w:ascii="Times New Roman" w:hAnsi="Times New Roman"/>
                <w:lang w:val="ru-RU"/>
              </w:rPr>
              <w:t>486</w:t>
            </w:r>
          </w:p>
        </w:tc>
        <w:tc>
          <w:tcPr>
            <w:tcW w:w="32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3348990</wp:posOffset>
                </wp:positionH>
                <wp:positionV relativeFrom="paragraph">
                  <wp:posOffset>140970</wp:posOffset>
                </wp:positionV>
                <wp:extent cx="2771775" cy="990601"/>
                <wp:effectExtent l="0" t="0" r="952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1775" cy="990601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group w14:anchorId="7A3EF874" id="Группа 3" o:spid="_x0000_s1026" style="position:absolute;margin-left:263.7pt;margin-top:11.1pt;width:218.25pt;height:78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організації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начальнику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служби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shape id="Полилиния 6" o:spid="_x0000_s1029" style="position:absolute;top:38;width:1080;height:1080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886E08">
      <w:pPr>
        <w:tabs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34242E" w:rsidRDefault="00A60AD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 xml:space="preserve">та повідомити про можливість </w:t>
      </w:r>
      <w:r w:rsidR="008A4051" w:rsidRPr="001C7E78">
        <w:rPr>
          <w:rFonts w:ascii="Times New Roman" w:hAnsi="Times New Roman"/>
          <w:lang w:val="uk-UA"/>
        </w:rPr>
        <w:t>поставки</w:t>
      </w:r>
      <w:r w:rsidR="001C7E78">
        <w:rPr>
          <w:rFonts w:ascii="Times New Roman" w:hAnsi="Times New Roman"/>
          <w:lang w:val="uk-UA"/>
        </w:rPr>
        <w:t xml:space="preserve"> </w:t>
      </w:r>
      <w:r w:rsidR="008A4051" w:rsidRPr="001C7E78">
        <w:rPr>
          <w:rFonts w:ascii="Times New Roman" w:hAnsi="Times New Roman"/>
          <w:b/>
          <w:lang w:val="uk-UA"/>
        </w:rPr>
        <w:t xml:space="preserve"> </w:t>
      </w:r>
      <w:r w:rsidR="008A4051">
        <w:rPr>
          <w:rFonts w:ascii="Times New Roman" w:hAnsi="Times New Roman"/>
          <w:b/>
          <w:u w:val="single"/>
          <w:lang w:val="uk-UA"/>
        </w:rPr>
        <w:t xml:space="preserve">у </w:t>
      </w:r>
      <w:r w:rsidR="0034242E">
        <w:rPr>
          <w:rFonts w:ascii="Times New Roman" w:hAnsi="Times New Roman"/>
          <w:b/>
          <w:u w:val="single"/>
          <w:lang w:val="uk-UA"/>
        </w:rPr>
        <w:t>трав</w:t>
      </w:r>
      <w:r w:rsidR="00864F3E">
        <w:rPr>
          <w:rFonts w:ascii="Times New Roman" w:hAnsi="Times New Roman"/>
          <w:b/>
          <w:u w:val="single"/>
          <w:lang w:val="uk-UA"/>
        </w:rPr>
        <w:t>ні</w:t>
      </w:r>
      <w:r w:rsidR="00ED551A">
        <w:rPr>
          <w:rFonts w:ascii="Times New Roman" w:hAnsi="Times New Roman"/>
          <w:b/>
          <w:u w:val="single"/>
          <w:lang w:val="uk-UA"/>
        </w:rPr>
        <w:t xml:space="preserve"> </w:t>
      </w:r>
      <w:r w:rsidRPr="00ED551A">
        <w:rPr>
          <w:rFonts w:ascii="Times New Roman" w:hAnsi="Times New Roman"/>
          <w:b/>
          <w:u w:val="single"/>
          <w:lang w:val="uk-UA"/>
        </w:rPr>
        <w:t>202</w:t>
      </w:r>
      <w:r w:rsidR="00864F3E">
        <w:rPr>
          <w:rFonts w:ascii="Times New Roman" w:hAnsi="Times New Roman"/>
          <w:b/>
          <w:u w:val="single"/>
          <w:lang w:val="uk-UA"/>
        </w:rPr>
        <w:t>3</w:t>
      </w:r>
      <w:r w:rsidRPr="00A60AD2">
        <w:rPr>
          <w:rFonts w:ascii="Times New Roman" w:hAnsi="Times New Roman"/>
          <w:lang w:val="uk-UA"/>
        </w:rPr>
        <w:t xml:space="preserve"> наступної продукції:</w:t>
      </w:r>
    </w:p>
    <w:tbl>
      <w:tblPr>
        <w:tblW w:w="9657" w:type="dxa"/>
        <w:tblLook w:val="04A0" w:firstRow="1" w:lastRow="0" w:firstColumn="1" w:lastColumn="0" w:noHBand="0" w:noVBand="1"/>
      </w:tblPr>
      <w:tblGrid>
        <w:gridCol w:w="779"/>
        <w:gridCol w:w="1150"/>
        <w:gridCol w:w="5759"/>
        <w:gridCol w:w="906"/>
        <w:gridCol w:w="1063"/>
      </w:tblGrid>
      <w:tr w:rsidR="0034242E" w:rsidRPr="0034242E" w:rsidTr="0034242E">
        <w:trPr>
          <w:trHeight w:val="873"/>
        </w:trPr>
        <w:tc>
          <w:tcPr>
            <w:tcW w:w="7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42E" w:rsidRPr="0034242E" w:rsidRDefault="0034242E" w:rsidP="0034242E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4242E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№ лоту</w:t>
            </w:r>
          </w:p>
        </w:tc>
        <w:tc>
          <w:tcPr>
            <w:tcW w:w="11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42E" w:rsidRPr="0034242E" w:rsidRDefault="0034242E" w:rsidP="0034242E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4242E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Ном / номер</w:t>
            </w:r>
          </w:p>
        </w:tc>
        <w:tc>
          <w:tcPr>
            <w:tcW w:w="57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42E" w:rsidRPr="0034242E" w:rsidRDefault="0034242E" w:rsidP="0034242E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4242E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Найменування Товару </w:t>
            </w:r>
          </w:p>
        </w:tc>
        <w:tc>
          <w:tcPr>
            <w:tcW w:w="90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42E" w:rsidRPr="0034242E" w:rsidRDefault="0034242E" w:rsidP="0034242E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4242E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Од. вим.</w:t>
            </w:r>
          </w:p>
        </w:tc>
        <w:tc>
          <w:tcPr>
            <w:tcW w:w="106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42E" w:rsidRPr="0034242E" w:rsidRDefault="0034242E" w:rsidP="0034242E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4242E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кіл-ть</w:t>
            </w:r>
          </w:p>
        </w:tc>
      </w:tr>
      <w:tr w:rsidR="0034242E" w:rsidRPr="0034242E" w:rsidTr="0034242E">
        <w:trPr>
          <w:trHeight w:val="531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42E" w:rsidRPr="0034242E" w:rsidRDefault="0034242E" w:rsidP="0034242E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4242E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1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42E" w:rsidRPr="0034242E" w:rsidRDefault="0034242E" w:rsidP="0034242E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4242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1503051</w:t>
            </w:r>
          </w:p>
        </w:tc>
        <w:tc>
          <w:tcPr>
            <w:tcW w:w="57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42E" w:rsidRPr="0034242E" w:rsidRDefault="0034242E" w:rsidP="0034242E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4242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Провiд емальований ПЕВТЛ-1 0,112</w:t>
            </w:r>
          </w:p>
        </w:tc>
        <w:tc>
          <w:tcPr>
            <w:tcW w:w="9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42E" w:rsidRPr="0034242E" w:rsidRDefault="0034242E" w:rsidP="0034242E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4242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42E" w:rsidRPr="0034242E" w:rsidRDefault="0034242E" w:rsidP="0034242E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4242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2,5</w:t>
            </w:r>
          </w:p>
        </w:tc>
      </w:tr>
      <w:tr w:rsidR="0034242E" w:rsidRPr="0034242E" w:rsidTr="0034242E">
        <w:trPr>
          <w:trHeight w:val="531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42E" w:rsidRPr="0034242E" w:rsidRDefault="0034242E" w:rsidP="0034242E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4242E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42E" w:rsidRPr="0034242E" w:rsidRDefault="0034242E" w:rsidP="0034242E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4242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1503004</w:t>
            </w:r>
          </w:p>
        </w:tc>
        <w:tc>
          <w:tcPr>
            <w:tcW w:w="5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42E" w:rsidRPr="0034242E" w:rsidRDefault="0034242E" w:rsidP="0034242E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4242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Провiд емальований ПЕТ-155 0,28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42E" w:rsidRPr="0034242E" w:rsidRDefault="0034242E" w:rsidP="0034242E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4242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42E" w:rsidRPr="0034242E" w:rsidRDefault="0034242E" w:rsidP="0034242E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4242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22,5</w:t>
            </w:r>
          </w:p>
        </w:tc>
      </w:tr>
      <w:tr w:rsidR="0034242E" w:rsidRPr="0034242E" w:rsidTr="0034242E">
        <w:trPr>
          <w:trHeight w:val="531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42E" w:rsidRPr="0034242E" w:rsidRDefault="0034242E" w:rsidP="0034242E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4242E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3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42E" w:rsidRPr="0034242E" w:rsidRDefault="0034242E" w:rsidP="0034242E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4242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1503060</w:t>
            </w:r>
          </w:p>
        </w:tc>
        <w:tc>
          <w:tcPr>
            <w:tcW w:w="5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42E" w:rsidRPr="0034242E" w:rsidRDefault="0034242E" w:rsidP="0034242E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4242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Провiд емальований ПЕТ-155 0,5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42E" w:rsidRPr="0034242E" w:rsidRDefault="0034242E" w:rsidP="0034242E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4242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42E" w:rsidRPr="0034242E" w:rsidRDefault="0034242E" w:rsidP="0034242E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4242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5</w:t>
            </w:r>
          </w:p>
        </w:tc>
      </w:tr>
    </w:tbl>
    <w:p w:rsidR="00CF70A7" w:rsidRDefault="00BA4DF8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 </w:t>
      </w:r>
    </w:p>
    <w:p w:rsidR="00A60AD2" w:rsidRPr="00A60AD2" w:rsidRDefault="00A60AD2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При зацікавленості Вашого підприємства у реалізації вищезгаданої продукції,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r w:rsidRPr="00A60AD2">
        <w:rPr>
          <w:rFonts w:ascii="Times New Roman" w:hAnsi="Times New Roman"/>
          <w:lang w:val="uk-UA"/>
        </w:rPr>
        <w:t>Решетнікова Петра В'ячеславовича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та надіслати його на e-mail: </w:t>
      </w:r>
      <w:hyperlink r:id="rId7" w:history="1">
        <w:r w:rsidR="00BC6B28" w:rsidRPr="00752239">
          <w:rPr>
            <w:rStyle w:val="a9"/>
            <w:rFonts w:ascii="Times New Roman" w:hAnsi="Times New Roman"/>
            <w:b/>
            <w:lang w:val="uk-UA"/>
          </w:rPr>
          <w:t>Alla.Sokovets@dmz-petrovka.dp.ua</w:t>
        </w:r>
      </w:hyperlink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у строк </w:t>
      </w:r>
      <w:r w:rsidR="00ED551A">
        <w:rPr>
          <w:rFonts w:ascii="Times New Roman" w:hAnsi="Times New Roman"/>
          <w:b/>
          <w:u w:val="single"/>
          <w:lang w:val="uk-UA"/>
        </w:rPr>
        <w:t>не пізніше</w:t>
      </w:r>
      <w:r w:rsidR="00CF70A7">
        <w:rPr>
          <w:rFonts w:ascii="Times New Roman" w:hAnsi="Times New Roman"/>
          <w:b/>
          <w:u w:val="single"/>
          <w:lang w:val="uk-UA"/>
        </w:rPr>
        <w:t xml:space="preserve"> </w:t>
      </w:r>
      <w:r w:rsidR="0034242E">
        <w:rPr>
          <w:rFonts w:ascii="Times New Roman" w:hAnsi="Times New Roman"/>
          <w:b/>
          <w:u w:val="single"/>
          <w:lang w:val="uk-UA"/>
        </w:rPr>
        <w:t>08</w:t>
      </w:r>
      <w:r w:rsidR="00E36D19">
        <w:rPr>
          <w:rFonts w:ascii="Times New Roman" w:hAnsi="Times New Roman"/>
          <w:b/>
          <w:u w:val="single"/>
          <w:lang w:val="uk-UA"/>
        </w:rPr>
        <w:t>.</w:t>
      </w:r>
      <w:r w:rsidR="00864F3E">
        <w:rPr>
          <w:rFonts w:ascii="Times New Roman" w:hAnsi="Times New Roman"/>
          <w:b/>
          <w:u w:val="single"/>
          <w:lang w:val="uk-UA"/>
        </w:rPr>
        <w:t>0</w:t>
      </w:r>
      <w:r w:rsidR="0034242E">
        <w:rPr>
          <w:rFonts w:ascii="Times New Roman" w:hAnsi="Times New Roman"/>
          <w:b/>
          <w:u w:val="single"/>
          <w:lang w:val="uk-UA"/>
        </w:rPr>
        <w:t>5</w:t>
      </w:r>
      <w:r w:rsidRPr="00BC6B28">
        <w:rPr>
          <w:rFonts w:ascii="Times New Roman" w:hAnsi="Times New Roman"/>
          <w:b/>
          <w:u w:val="single"/>
          <w:lang w:val="uk-UA"/>
        </w:rPr>
        <w:t>.202</w:t>
      </w:r>
      <w:r w:rsidR="00864F3E">
        <w:rPr>
          <w:rFonts w:ascii="Times New Roman" w:hAnsi="Times New Roman"/>
          <w:b/>
          <w:u w:val="single"/>
          <w:lang w:val="uk-UA"/>
        </w:rPr>
        <w:t>3</w:t>
      </w:r>
      <w:r w:rsidR="00BC6B28">
        <w:rPr>
          <w:rFonts w:ascii="Times New Roman" w:hAnsi="Times New Roman"/>
          <w:b/>
          <w:u w:val="single"/>
          <w:lang w:val="uk-UA"/>
        </w:rPr>
        <w:t xml:space="preserve"> р.</w:t>
      </w:r>
      <w:r w:rsidR="008A4051">
        <w:rPr>
          <w:rFonts w:ascii="Times New Roman" w:hAnsi="Times New Roman"/>
          <w:b/>
          <w:u w:val="single"/>
          <w:lang w:val="uk-UA"/>
        </w:rPr>
        <w:t xml:space="preserve"> </w:t>
      </w:r>
    </w:p>
    <w:p w:rsid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lastRenderedPageBreak/>
        <w:t>2. Форма оплати (пріоритетно</w:t>
      </w:r>
      <w:r w:rsidR="00FB4FD1">
        <w:rPr>
          <w:rFonts w:ascii="Times New Roman" w:hAnsi="Times New Roman"/>
          <w:lang w:val="uk-UA"/>
        </w:rPr>
        <w:t xml:space="preserve"> – 100% відстрочка платежу min 30</w:t>
      </w:r>
      <w:r w:rsidRPr="00A60AD2">
        <w:rPr>
          <w:rFonts w:ascii="Times New Roman" w:hAnsi="Times New Roman"/>
          <w:lang w:val="uk-UA"/>
        </w:rPr>
        <w:t xml:space="preserve"> к.</w:t>
      </w:r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дн.);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3. Базис постачання, згідно з ІНКОТЕРМС 2010 (пріоритетно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C81B41" w:rsidRDefault="00C81B41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  <w:r w:rsidRPr="00C81B41">
        <w:rPr>
          <w:rFonts w:ascii="Times New Roman" w:hAnsi="Times New Roman"/>
          <w:b/>
          <w:lang w:val="uk-UA"/>
        </w:rPr>
        <w:t xml:space="preserve">Звертаю Вашу увагу на те, що процедура вибору </w:t>
      </w:r>
      <w:r w:rsidR="00BC6B28">
        <w:rPr>
          <w:rFonts w:ascii="Times New Roman" w:hAnsi="Times New Roman"/>
          <w:b/>
          <w:lang w:val="uk-UA"/>
        </w:rPr>
        <w:t>П</w:t>
      </w:r>
      <w:r w:rsidRPr="00C81B41">
        <w:rPr>
          <w:rFonts w:ascii="Times New Roman" w:hAnsi="Times New Roman"/>
          <w:b/>
          <w:lang w:val="uk-UA"/>
        </w:rPr>
        <w:t>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EF4724" w:rsidRDefault="00EF4724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З повагою,</w:t>
      </w: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Начальник відділу конкурентних процедур</w:t>
      </w:r>
    </w:p>
    <w:p w:rsidR="00C81B41" w:rsidRPr="00C81B41" w:rsidRDefault="00BC6B28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>
        <w:rPr>
          <w:rFonts w:ascii="Times New Roman" w:hAnsi="Times New Roman"/>
          <w:b/>
          <w:bCs/>
          <w:lang w:val="uk-UA"/>
        </w:rPr>
        <w:t xml:space="preserve">Дирекції </w:t>
      </w:r>
      <w:r w:rsidR="00C81B41" w:rsidRPr="00C81B41">
        <w:rPr>
          <w:rFonts w:ascii="Times New Roman" w:hAnsi="Times New Roman"/>
          <w:b/>
          <w:bCs/>
          <w:lang w:val="uk-UA"/>
        </w:rPr>
        <w:t>з постачання П</w:t>
      </w:r>
      <w:r>
        <w:rPr>
          <w:rFonts w:ascii="Times New Roman" w:hAnsi="Times New Roman"/>
          <w:b/>
          <w:bCs/>
          <w:lang w:val="uk-UA"/>
        </w:rPr>
        <w:t>р</w:t>
      </w:r>
      <w:r w:rsidR="00C81B41" w:rsidRPr="00C81B41">
        <w:rPr>
          <w:rFonts w:ascii="Times New Roman" w:hAnsi="Times New Roman"/>
          <w:b/>
          <w:bCs/>
          <w:lang w:val="uk-UA"/>
        </w:rPr>
        <w:t>АТ «ДМЗ»</w:t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  <w:t>П.В. Решетніков</w:t>
      </w:r>
    </w:p>
    <w:p w:rsidR="0034242E" w:rsidRDefault="0034242E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34242E" w:rsidRDefault="0034242E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DA2CA3" w:rsidRDefault="0000667B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00667B">
        <w:rPr>
          <w:rFonts w:ascii="Times New Roman" w:hAnsi="Times New Roman"/>
          <w:sz w:val="20"/>
          <w:szCs w:val="20"/>
          <w:lang w:val="uk-UA"/>
        </w:rPr>
        <w:t>Соковець Алла Анатоліївна</w:t>
      </w:r>
      <w:r w:rsidR="00ED551A">
        <w:rPr>
          <w:rFonts w:ascii="Times New Roman" w:hAnsi="Times New Roman"/>
          <w:sz w:val="20"/>
          <w:szCs w:val="20"/>
          <w:lang w:val="uk-UA"/>
        </w:rPr>
        <w:t xml:space="preserve"> </w:t>
      </w:r>
    </w:p>
    <w:p w:rsidR="00C81B41" w:rsidRPr="00EB3E1F" w:rsidRDefault="0034242E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 xml:space="preserve">Дзвінки через </w:t>
      </w:r>
      <w:r w:rsidR="0000667B" w:rsidRPr="0000667B">
        <w:rPr>
          <w:rFonts w:ascii="Times New Roman" w:hAnsi="Times New Roman"/>
          <w:sz w:val="20"/>
          <w:szCs w:val="20"/>
          <w:lang w:val="uk-UA"/>
        </w:rPr>
        <w:t>Viber</w:t>
      </w:r>
      <w:r w:rsidR="00ED551A" w:rsidRPr="00ED551A">
        <w:rPr>
          <w:rFonts w:ascii="Times New Roman" w:hAnsi="Times New Roman"/>
          <w:sz w:val="20"/>
          <w:szCs w:val="20"/>
          <w:lang w:val="uk-UA"/>
        </w:rPr>
        <w:t xml:space="preserve"> </w:t>
      </w:r>
      <w:r w:rsidR="00ED551A">
        <w:rPr>
          <w:rFonts w:ascii="Times New Roman" w:hAnsi="Times New Roman"/>
          <w:sz w:val="20"/>
          <w:szCs w:val="20"/>
          <w:lang w:val="uk-UA"/>
        </w:rPr>
        <w:t>/</w:t>
      </w:r>
      <w:r w:rsidR="00ED551A" w:rsidRPr="00ED551A">
        <w:rPr>
          <w:rFonts w:ascii="Times New Roman" w:hAnsi="Times New Roman"/>
          <w:sz w:val="20"/>
          <w:szCs w:val="20"/>
          <w:lang w:val="uk-UA"/>
        </w:rPr>
        <w:t xml:space="preserve"> </w:t>
      </w:r>
      <w:r w:rsidR="00DA2CA3">
        <w:rPr>
          <w:rFonts w:ascii="Times New Roman" w:hAnsi="Times New Roman"/>
          <w:sz w:val="20"/>
          <w:szCs w:val="20"/>
        </w:rPr>
        <w:t>T</w:t>
      </w:r>
      <w:r w:rsidR="00ED551A">
        <w:rPr>
          <w:rFonts w:ascii="Times New Roman" w:hAnsi="Times New Roman"/>
          <w:sz w:val="20"/>
          <w:szCs w:val="20"/>
        </w:rPr>
        <w:t>elegram</w:t>
      </w:r>
      <w:r w:rsidR="0000667B" w:rsidRPr="0000667B">
        <w:rPr>
          <w:rFonts w:ascii="Times New Roman" w:hAnsi="Times New Roman"/>
          <w:sz w:val="20"/>
          <w:szCs w:val="20"/>
          <w:lang w:val="uk-UA"/>
        </w:rPr>
        <w:t xml:space="preserve"> (097) 295-22-15</w:t>
      </w:r>
    </w:p>
    <w:sectPr w:rsidR="00C81B41" w:rsidRPr="00EB3E1F" w:rsidSect="005271B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2A14" w:rsidRDefault="00012A14" w:rsidP="00BE1623">
      <w:r>
        <w:separator/>
      </w:r>
    </w:p>
  </w:endnote>
  <w:endnote w:type="continuationSeparator" w:id="0">
    <w:p w:rsidR="00012A14" w:rsidRDefault="00012A14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864F3E" w:rsidRPr="00864F3E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2A14" w:rsidRDefault="00012A14" w:rsidP="00BE1623">
      <w:r>
        <w:separator/>
      </w:r>
    </w:p>
  </w:footnote>
  <w:footnote w:type="continuationSeparator" w:id="0">
    <w:p w:rsidR="00012A14" w:rsidRDefault="00012A14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012A14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864F3E" w:rsidRPr="00864F3E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34242E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0667B"/>
    <w:rsid w:val="00012A14"/>
    <w:rsid w:val="00016081"/>
    <w:rsid w:val="0007270E"/>
    <w:rsid w:val="00095131"/>
    <w:rsid w:val="000C7D10"/>
    <w:rsid w:val="00107787"/>
    <w:rsid w:val="00133B7F"/>
    <w:rsid w:val="0015249D"/>
    <w:rsid w:val="0015483E"/>
    <w:rsid w:val="00156989"/>
    <w:rsid w:val="00164F58"/>
    <w:rsid w:val="00176018"/>
    <w:rsid w:val="00176E6F"/>
    <w:rsid w:val="001C3D4C"/>
    <w:rsid w:val="001C6187"/>
    <w:rsid w:val="001C7E78"/>
    <w:rsid w:val="001D0C9C"/>
    <w:rsid w:val="002310FB"/>
    <w:rsid w:val="0025089F"/>
    <w:rsid w:val="00275ADD"/>
    <w:rsid w:val="00276968"/>
    <w:rsid w:val="002A32C8"/>
    <w:rsid w:val="002D4AA7"/>
    <w:rsid w:val="002F060D"/>
    <w:rsid w:val="00324A8A"/>
    <w:rsid w:val="0034242E"/>
    <w:rsid w:val="003479ED"/>
    <w:rsid w:val="00363395"/>
    <w:rsid w:val="00367ABE"/>
    <w:rsid w:val="003721C2"/>
    <w:rsid w:val="00375B52"/>
    <w:rsid w:val="00377268"/>
    <w:rsid w:val="0039229B"/>
    <w:rsid w:val="003B1792"/>
    <w:rsid w:val="003B2E86"/>
    <w:rsid w:val="00413ACC"/>
    <w:rsid w:val="00414763"/>
    <w:rsid w:val="00434B89"/>
    <w:rsid w:val="00436AE4"/>
    <w:rsid w:val="00447F77"/>
    <w:rsid w:val="00461327"/>
    <w:rsid w:val="00463A1D"/>
    <w:rsid w:val="00463CAA"/>
    <w:rsid w:val="00466535"/>
    <w:rsid w:val="00467476"/>
    <w:rsid w:val="00475944"/>
    <w:rsid w:val="00483CAB"/>
    <w:rsid w:val="00487F17"/>
    <w:rsid w:val="00490CF4"/>
    <w:rsid w:val="00495940"/>
    <w:rsid w:val="004A7D98"/>
    <w:rsid w:val="004B28BA"/>
    <w:rsid w:val="004E5971"/>
    <w:rsid w:val="00520A08"/>
    <w:rsid w:val="005271B3"/>
    <w:rsid w:val="005468A5"/>
    <w:rsid w:val="0055725D"/>
    <w:rsid w:val="00560EDF"/>
    <w:rsid w:val="005664BF"/>
    <w:rsid w:val="00566BAA"/>
    <w:rsid w:val="005940E6"/>
    <w:rsid w:val="005C69E1"/>
    <w:rsid w:val="005D3F6D"/>
    <w:rsid w:val="005E1A2E"/>
    <w:rsid w:val="005E787D"/>
    <w:rsid w:val="005E78F1"/>
    <w:rsid w:val="006204A6"/>
    <w:rsid w:val="00624F8C"/>
    <w:rsid w:val="00635522"/>
    <w:rsid w:val="00647A6F"/>
    <w:rsid w:val="006522BA"/>
    <w:rsid w:val="006576CF"/>
    <w:rsid w:val="00660CD9"/>
    <w:rsid w:val="00680162"/>
    <w:rsid w:val="006942F1"/>
    <w:rsid w:val="006A0C87"/>
    <w:rsid w:val="006D4DC4"/>
    <w:rsid w:val="006E1975"/>
    <w:rsid w:val="00736591"/>
    <w:rsid w:val="00747E44"/>
    <w:rsid w:val="007507F4"/>
    <w:rsid w:val="00751A8B"/>
    <w:rsid w:val="00761932"/>
    <w:rsid w:val="00764661"/>
    <w:rsid w:val="007952F2"/>
    <w:rsid w:val="007A2691"/>
    <w:rsid w:val="007A56E2"/>
    <w:rsid w:val="007B34FB"/>
    <w:rsid w:val="007C44A9"/>
    <w:rsid w:val="007D2DAC"/>
    <w:rsid w:val="007D7721"/>
    <w:rsid w:val="007E32E2"/>
    <w:rsid w:val="007E7C2D"/>
    <w:rsid w:val="00841111"/>
    <w:rsid w:val="00841524"/>
    <w:rsid w:val="00853BC5"/>
    <w:rsid w:val="00864F3E"/>
    <w:rsid w:val="00872A08"/>
    <w:rsid w:val="00883472"/>
    <w:rsid w:val="00886E08"/>
    <w:rsid w:val="00891A44"/>
    <w:rsid w:val="008A295A"/>
    <w:rsid w:val="008A4051"/>
    <w:rsid w:val="008B2CE9"/>
    <w:rsid w:val="008D7062"/>
    <w:rsid w:val="008D70F0"/>
    <w:rsid w:val="008E5DBA"/>
    <w:rsid w:val="00970C8B"/>
    <w:rsid w:val="0097546A"/>
    <w:rsid w:val="009969A6"/>
    <w:rsid w:val="009B0720"/>
    <w:rsid w:val="009B7104"/>
    <w:rsid w:val="009E75EA"/>
    <w:rsid w:val="009F1BBC"/>
    <w:rsid w:val="009F66D1"/>
    <w:rsid w:val="00A23461"/>
    <w:rsid w:val="00A30C64"/>
    <w:rsid w:val="00A352FB"/>
    <w:rsid w:val="00A57AF7"/>
    <w:rsid w:val="00A60AD2"/>
    <w:rsid w:val="00A626CC"/>
    <w:rsid w:val="00A677F8"/>
    <w:rsid w:val="00A70DDF"/>
    <w:rsid w:val="00A76098"/>
    <w:rsid w:val="00A763B7"/>
    <w:rsid w:val="00AA3C93"/>
    <w:rsid w:val="00AD35E7"/>
    <w:rsid w:val="00AD6CC0"/>
    <w:rsid w:val="00AD7B03"/>
    <w:rsid w:val="00AE3BA8"/>
    <w:rsid w:val="00B037F1"/>
    <w:rsid w:val="00B15A77"/>
    <w:rsid w:val="00B23EBB"/>
    <w:rsid w:val="00B30966"/>
    <w:rsid w:val="00B31CAD"/>
    <w:rsid w:val="00B379E2"/>
    <w:rsid w:val="00B4138B"/>
    <w:rsid w:val="00B755B6"/>
    <w:rsid w:val="00BA4DF8"/>
    <w:rsid w:val="00BC6B28"/>
    <w:rsid w:val="00BD3AC8"/>
    <w:rsid w:val="00BD7E8F"/>
    <w:rsid w:val="00BE1623"/>
    <w:rsid w:val="00BF5EAE"/>
    <w:rsid w:val="00C271B9"/>
    <w:rsid w:val="00C37C1E"/>
    <w:rsid w:val="00C661F7"/>
    <w:rsid w:val="00C67937"/>
    <w:rsid w:val="00C76CA4"/>
    <w:rsid w:val="00C81B41"/>
    <w:rsid w:val="00CF70A7"/>
    <w:rsid w:val="00D01CE3"/>
    <w:rsid w:val="00D16AA9"/>
    <w:rsid w:val="00D36E49"/>
    <w:rsid w:val="00D63245"/>
    <w:rsid w:val="00DA2CA3"/>
    <w:rsid w:val="00DB655C"/>
    <w:rsid w:val="00DE5BF6"/>
    <w:rsid w:val="00DE6F59"/>
    <w:rsid w:val="00DF687F"/>
    <w:rsid w:val="00E17F10"/>
    <w:rsid w:val="00E20D50"/>
    <w:rsid w:val="00E36D19"/>
    <w:rsid w:val="00E62904"/>
    <w:rsid w:val="00E71FD8"/>
    <w:rsid w:val="00EB3E1F"/>
    <w:rsid w:val="00EC037E"/>
    <w:rsid w:val="00ED551A"/>
    <w:rsid w:val="00EF4724"/>
    <w:rsid w:val="00EF6E4D"/>
    <w:rsid w:val="00F058FD"/>
    <w:rsid w:val="00F065F9"/>
    <w:rsid w:val="00F1467A"/>
    <w:rsid w:val="00F25C9B"/>
    <w:rsid w:val="00F25F00"/>
    <w:rsid w:val="00F715F1"/>
    <w:rsid w:val="00F75D58"/>
    <w:rsid w:val="00F823F8"/>
    <w:rsid w:val="00FB4FD1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24F64C66-FF31-4088-AEF9-8DFE9E36A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6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64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9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4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4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55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2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lla.Sokovets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674132-64BC-4AFC-93E7-4E876B00E5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238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2022-01-14T09:04:00Z</cp:lastPrinted>
  <dcterms:created xsi:type="dcterms:W3CDTF">2023-05-05T09:52:00Z</dcterms:created>
  <dcterms:modified xsi:type="dcterms:W3CDTF">2023-05-05T09:52:00Z</dcterms:modified>
</cp:coreProperties>
</file>