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C406EC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8D28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18.07</w:t>
            </w:r>
            <w:r w:rsidR="00262558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8448E5" w:rsidP="000E305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D2873" w:rsidRPr="008D2873">
              <w:rPr>
                <w:rFonts w:ascii="Times New Roman" w:hAnsi="Times New Roman"/>
                <w:lang w:val="ru-RU"/>
              </w:rPr>
              <w:t>42.16/37</w:t>
            </w:r>
          </w:p>
        </w:tc>
        <w:tc>
          <w:tcPr>
            <w:tcW w:w="32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C406EC" w:rsidRDefault="00262558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9D8D3A" wp14:editId="2D3FE4F4">
                <wp:simplePos x="0" y="0"/>
                <wp:positionH relativeFrom="column">
                  <wp:posOffset>3352016</wp:posOffset>
                </wp:positionH>
                <wp:positionV relativeFrom="paragraph">
                  <wp:posOffset>135592</wp:posOffset>
                </wp:positionV>
                <wp:extent cx="2861534" cy="311972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534" cy="311972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06EC" w:rsidRDefault="00262558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9D8D3A" id="Группа 3" o:spid="_x0000_s1026" style="position:absolute;margin-left:263.95pt;margin-top:10.7pt;width:225.3pt;height:24.5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C406EC" w:rsidRDefault="00262558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C406EC" w:rsidRDefault="00C406EC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C406EC" w:rsidRDefault="00C406EC" w:rsidP="007C488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>Шановні панове!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Прошу розглянути можливість постачання на адресу ПрАТ «ДМЗ» наступної продукції:</w:t>
      </w:r>
    </w:p>
    <w:p w:rsidR="00BA093B" w:rsidRPr="007C4882" w:rsidRDefault="00BA093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990"/>
        <w:gridCol w:w="5899"/>
        <w:gridCol w:w="760"/>
        <w:gridCol w:w="995"/>
      </w:tblGrid>
      <w:tr w:rsidR="00C406EC" w:rsidRPr="007C4882" w:rsidTr="00A61B5D">
        <w:trPr>
          <w:trHeight w:val="69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Номенкла-тура</w:t>
            </w:r>
          </w:p>
        </w:tc>
        <w:tc>
          <w:tcPr>
            <w:tcW w:w="5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Од. вим.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06EC" w:rsidRPr="007C4882" w:rsidRDefault="00262558" w:rsidP="00BA093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7C488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Кіл-ть.</w:t>
            </w:r>
          </w:p>
        </w:tc>
      </w:tr>
      <w:tr w:rsidR="008D2873" w:rsidRPr="007C4882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8422C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7604003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Болт для рейкових стиків з/д полотна М27х160 ГОСТ 11530-93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D2873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240</w:t>
            </w:r>
          </w:p>
        </w:tc>
      </w:tr>
      <w:tr w:rsidR="008D2873" w:rsidRPr="007C4882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8422C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7604006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Болт закладний М22х175 ГОСТ 16017-79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D2873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50</w:t>
            </w:r>
          </w:p>
        </w:tc>
      </w:tr>
      <w:tr w:rsidR="008D2873" w:rsidRPr="008D2873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8422C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7604013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873" w:rsidRPr="0088422C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Гайка для болтів рейкових стиків з/д полотна М27 ГОСТ 11532-93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Default="008D2873" w:rsidP="008D28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2454" w:rsidRPr="008D2873" w:rsidRDefault="00552454" w:rsidP="008D28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552454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D2873" w:rsidRDefault="008D2873" w:rsidP="00552454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75</w:t>
            </w:r>
          </w:p>
        </w:tc>
      </w:tr>
      <w:tr w:rsidR="008D2873" w:rsidRPr="008D2873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8422C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7604014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Гайка для клемних болтів М22 ГОСТ 16018-79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2873" w:rsidRPr="008D2873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24</w:t>
            </w:r>
          </w:p>
        </w:tc>
      </w:tr>
      <w:tr w:rsidR="008D2873" w:rsidRPr="008D2873" w:rsidTr="004E75AF">
        <w:trPr>
          <w:trHeight w:val="30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8422C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7604026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Шайба пружинна для з/д полотна двовиткова ф25 ГОСТ 21797-76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D2873" w:rsidRDefault="008D2873" w:rsidP="008D2873">
            <w:pPr>
              <w:tabs>
                <w:tab w:val="left" w:pos="3630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кг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2454" w:rsidRDefault="00552454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D2873" w:rsidRPr="008D2873" w:rsidRDefault="008D2873" w:rsidP="00552454">
            <w:pPr>
              <w:tabs>
                <w:tab w:val="left" w:pos="3630"/>
              </w:tabs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D2873">
              <w:rPr>
                <w:rFonts w:ascii="Times New Roman" w:hAnsi="Times New Roman"/>
                <w:sz w:val="22"/>
                <w:szCs w:val="22"/>
                <w:lang w:val="uk-UA"/>
              </w:rPr>
              <w:t>36</w:t>
            </w:r>
          </w:p>
        </w:tc>
      </w:tr>
    </w:tbl>
    <w:p w:rsidR="00A61B5D" w:rsidRDefault="007C4882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  <w:r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>
        <w:rPr>
          <w:rFonts w:ascii="Times New Roman" w:eastAsia="Calibri" w:hAnsi="Times New Roman"/>
          <w:sz w:val="22"/>
          <w:szCs w:val="22"/>
          <w:lang w:val="uk-UA"/>
        </w:rPr>
        <w:t xml:space="preserve">   </w:t>
      </w:r>
    </w:p>
    <w:p w:rsidR="00A602AC" w:rsidRDefault="00A602AC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</w:p>
    <w:p w:rsidR="00C406EC" w:rsidRPr="007C4882" w:rsidRDefault="007C4882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eastAsia="Calibri" w:hAnsi="Times New Roman"/>
          <w:sz w:val="22"/>
          <w:szCs w:val="22"/>
          <w:lang w:val="uk-UA"/>
        </w:rPr>
        <w:t xml:space="preserve"> 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BA093B" w:rsidRPr="007C4882">
          <w:rPr>
            <w:rStyle w:val="a9"/>
            <w:b/>
            <w:sz w:val="22"/>
            <w:szCs w:val="22"/>
          </w:rPr>
          <w:t>Alla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Syritsa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@</w:t>
        </w:r>
        <w:r w:rsidR="00BA093B" w:rsidRPr="007C4882">
          <w:rPr>
            <w:rStyle w:val="a9"/>
            <w:b/>
            <w:sz w:val="22"/>
            <w:szCs w:val="22"/>
          </w:rPr>
          <w:t>dmz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-</w:t>
        </w:r>
        <w:r w:rsidR="00BA093B" w:rsidRPr="007C4882">
          <w:rPr>
            <w:rStyle w:val="a9"/>
            <w:b/>
            <w:sz w:val="22"/>
            <w:szCs w:val="22"/>
          </w:rPr>
          <w:t>petrovka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dp</w:t>
        </w:r>
        <w:r w:rsidR="00BA093B" w:rsidRPr="007C4882">
          <w:rPr>
            <w:rStyle w:val="a9"/>
            <w:b/>
            <w:sz w:val="22"/>
            <w:szCs w:val="22"/>
            <w:lang w:val="uk-UA"/>
          </w:rPr>
          <w:t>.</w:t>
        </w:r>
        <w:r w:rsidR="00BA093B" w:rsidRPr="007C4882">
          <w:rPr>
            <w:rStyle w:val="a9"/>
            <w:b/>
            <w:sz w:val="22"/>
            <w:szCs w:val="22"/>
          </w:rPr>
          <w:t>ua</w:t>
        </w:r>
      </w:hyperlink>
      <w:r w:rsidR="00332D55" w:rsidRPr="00332D55">
        <w:rPr>
          <w:rStyle w:val="a9"/>
          <w:b/>
          <w:sz w:val="22"/>
          <w:szCs w:val="22"/>
          <w:lang w:val="uk-UA"/>
        </w:rPr>
        <w:t xml:space="preserve"> </w:t>
      </w:r>
      <w:r w:rsidR="00BA093B" w:rsidRPr="007C4882">
        <w:rPr>
          <w:b/>
          <w:sz w:val="22"/>
          <w:szCs w:val="22"/>
          <w:lang w:val="uk-UA"/>
        </w:rPr>
        <w:t xml:space="preserve"> 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відстрочення платежу 45 календарних днів). </w:t>
      </w:r>
    </w:p>
    <w:p w:rsidR="00C406EC" w:rsidRPr="007C4882" w:rsidRDefault="00BA093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3. Базис поставки (пріоритетно</w:t>
      </w:r>
      <w:r w:rsidR="00262558" w:rsidRPr="007C4882">
        <w:rPr>
          <w:rFonts w:ascii="Times New Roman" w:hAnsi="Times New Roman"/>
          <w:sz w:val="22"/>
          <w:szCs w:val="22"/>
          <w:lang w:val="uk-UA"/>
        </w:rPr>
        <w:t xml:space="preserve"> СРТ склад Покупця згідно з Інкотермс 2010).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C406EC" w:rsidRPr="007C4882" w:rsidRDefault="00262558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lastRenderedPageBreak/>
        <w:t>5. Статус Вашої організації щодо виробника.</w:t>
      </w: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A61B5D" w:rsidRDefault="00A61B5D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ab/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Вашу </w:t>
      </w:r>
      <w:r w:rsidR="000E305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пропозицію прошу надіслати  </w:t>
      </w:r>
      <w:r w:rsidR="00A9707E">
        <w:rPr>
          <w:rFonts w:ascii="Times New Roman" w:hAnsi="Times New Roman"/>
          <w:b/>
          <w:sz w:val="22"/>
          <w:szCs w:val="22"/>
          <w:u w:val="single"/>
          <w:lang w:val="uk-UA"/>
        </w:rPr>
        <w:t>в строк до 10</w:t>
      </w:r>
      <w:r w:rsidR="000E305D" w:rsidRPr="000E305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:00 </w:t>
      </w:r>
      <w:r w:rsidR="007A1FD9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  20.07</w:t>
      </w:r>
      <w:r w:rsidRPr="007C4882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.2022р. 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803ADF" w:rsidRPr="007C4882" w:rsidRDefault="00803ADF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C406EC" w:rsidRPr="007C4882" w:rsidRDefault="00262558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7C4882">
        <w:rPr>
          <w:rFonts w:ascii="Times New Roman" w:hAnsi="Times New Roman"/>
          <w:b/>
          <w:sz w:val="22"/>
          <w:szCs w:val="22"/>
          <w:lang w:val="uk-UA"/>
        </w:rPr>
        <w:t>ПрАТ «ДМЗ»</w:t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</w:r>
      <w:r w:rsidRPr="007C4882"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61B5D" w:rsidRDefault="00A61B5D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A9707E" w:rsidRPr="007C4882" w:rsidRDefault="00A9707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406EC" w:rsidRPr="007C4882" w:rsidRDefault="00262558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Вик. </w:t>
      </w:r>
      <w:r w:rsidR="00E51BF6" w:rsidRPr="007C4882">
        <w:rPr>
          <w:rFonts w:ascii="Times New Roman" w:hAnsi="Times New Roman"/>
          <w:sz w:val="22"/>
          <w:szCs w:val="22"/>
          <w:lang w:val="uk-UA"/>
        </w:rPr>
        <w:t>Сириця</w:t>
      </w:r>
      <w:r w:rsidR="00BA093B" w:rsidRPr="007C4882">
        <w:rPr>
          <w:rFonts w:ascii="Times New Roman" w:hAnsi="Times New Roman"/>
          <w:sz w:val="22"/>
          <w:szCs w:val="22"/>
          <w:lang w:val="uk-UA"/>
        </w:rPr>
        <w:t xml:space="preserve"> А.В.</w:t>
      </w:r>
    </w:p>
    <w:p w:rsidR="00C406EC" w:rsidRPr="007C4882" w:rsidRDefault="00BA093B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 w:rsidRPr="007C4882">
        <w:rPr>
          <w:rFonts w:ascii="Times New Roman" w:hAnsi="Times New Roman"/>
          <w:sz w:val="22"/>
          <w:szCs w:val="22"/>
          <w:lang w:val="uk-UA"/>
        </w:rPr>
        <w:t xml:space="preserve"> Тел. 794-86-53</w:t>
      </w:r>
    </w:p>
    <w:sectPr w:rsidR="00C406EC" w:rsidRPr="007C4882" w:rsidSect="00A61B5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426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4EF" w:rsidRDefault="003644EF">
      <w:r>
        <w:separator/>
      </w:r>
    </w:p>
  </w:endnote>
  <w:endnote w:type="continuationSeparator" w:id="0">
    <w:p w:rsidR="003644EF" w:rsidRDefault="0036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C406EC" w:rsidRDefault="00262558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8D2873" w:rsidRPr="008D2873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C406EC" w:rsidRDefault="00C406EC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4EF" w:rsidRDefault="003644EF">
      <w:r>
        <w:separator/>
      </w:r>
    </w:p>
  </w:footnote>
  <w:footnote w:type="continuationSeparator" w:id="0">
    <w:p w:rsidR="003644EF" w:rsidRDefault="00364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3644E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C406EC" w:rsidRDefault="00262558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8D2873" w:rsidRPr="008D2873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C406EC">
      <w:trPr>
        <w:trHeight w:val="964"/>
      </w:trPr>
      <w:tc>
        <w:tcPr>
          <w:tcW w:w="10267" w:type="dxa"/>
          <w:gridSpan w:val="2"/>
        </w:tcPr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AD76E74" wp14:editId="65B5545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C406EC" w:rsidRDefault="00262558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C406EC" w:rsidRPr="008D2873">
      <w:trPr>
        <w:gridAfter w:val="1"/>
        <w:wAfter w:w="1336" w:type="dxa"/>
        <w:trHeight w:val="362"/>
      </w:trPr>
      <w:tc>
        <w:tcPr>
          <w:tcW w:w="8931" w:type="dxa"/>
        </w:tcPr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C406EC" w:rsidRDefault="00C406EC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EC"/>
    <w:rsid w:val="0003743F"/>
    <w:rsid w:val="000D7B73"/>
    <w:rsid w:val="000E305D"/>
    <w:rsid w:val="0019010D"/>
    <w:rsid w:val="001E5542"/>
    <w:rsid w:val="00262558"/>
    <w:rsid w:val="00332D55"/>
    <w:rsid w:val="003644EF"/>
    <w:rsid w:val="00552454"/>
    <w:rsid w:val="006D78B3"/>
    <w:rsid w:val="007A1FD9"/>
    <w:rsid w:val="007C4882"/>
    <w:rsid w:val="00803ADF"/>
    <w:rsid w:val="008448E5"/>
    <w:rsid w:val="0088422C"/>
    <w:rsid w:val="008D2873"/>
    <w:rsid w:val="00913DF5"/>
    <w:rsid w:val="00914B3D"/>
    <w:rsid w:val="009A2894"/>
    <w:rsid w:val="00A602AC"/>
    <w:rsid w:val="00A61B5D"/>
    <w:rsid w:val="00A9707E"/>
    <w:rsid w:val="00B90948"/>
    <w:rsid w:val="00BA093B"/>
    <w:rsid w:val="00C406EC"/>
    <w:rsid w:val="00CB44DC"/>
    <w:rsid w:val="00CE5AE0"/>
    <w:rsid w:val="00DC2F47"/>
    <w:rsid w:val="00E51BF6"/>
    <w:rsid w:val="00E5799F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EE83883-B29F-4B24-82D3-E4BC939F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yritsa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4EC5F-6C9F-4C89-8F15-4A8F43017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2022-01-11T13:00:00Z</cp:lastPrinted>
  <dcterms:created xsi:type="dcterms:W3CDTF">2022-07-18T10:27:00Z</dcterms:created>
  <dcterms:modified xsi:type="dcterms:W3CDTF">2022-07-18T10:27:00Z</dcterms:modified>
</cp:coreProperties>
</file>