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3F0F22" w:rsidRPr="002E2B5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DD46D7" w:rsidP="00DD46D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07</w:t>
            </w:r>
            <w:r w:rsidR="002E2B5E">
              <w:rPr>
                <w:rFonts w:ascii="Times New Roman" w:hAnsi="Times New Roman"/>
                <w:lang w:val="ru-RU"/>
              </w:rPr>
              <w:t>.07</w:t>
            </w:r>
            <w:r w:rsidR="00D31FC5">
              <w:rPr>
                <w:rFonts w:ascii="Times New Roman" w:hAnsi="Times New Roman"/>
                <w:lang w:val="ru-RU"/>
              </w:rPr>
              <w:t>.2022</w:t>
            </w:r>
          </w:p>
        </w:tc>
        <w:tc>
          <w:tcPr>
            <w:tcW w:w="340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8B66FA" w:rsidP="00B66FA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DD46D7" w:rsidRPr="00DD46D7">
              <w:rPr>
                <w:rFonts w:ascii="Times New Roman" w:hAnsi="Times New Roman"/>
                <w:lang w:val="ru-RU"/>
              </w:rPr>
              <w:t>42.16/10</w:t>
            </w:r>
          </w:p>
        </w:tc>
        <w:tc>
          <w:tcPr>
            <w:tcW w:w="32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3F0F22" w:rsidRPr="008B66FA" w:rsidRDefault="00B15145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B15145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B15145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Pr="008B66FA">
        <w:rPr>
          <w:rFonts w:ascii="Times New Roman" w:hAnsi="Times New Roman"/>
          <w:lang w:val="ru-RU"/>
        </w:rPr>
        <w:tab/>
      </w:r>
    </w:p>
    <w:p w:rsidR="003F0F22" w:rsidRPr="008B66FA" w:rsidRDefault="003F0F22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4B288D" w:rsidRPr="008B66FA" w:rsidRDefault="004B288D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3F0F22" w:rsidRPr="008B66FA" w:rsidRDefault="003F0F22" w:rsidP="00D118CD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3F0F22" w:rsidRPr="008B66FA" w:rsidRDefault="003F0F2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</w:t>
      </w:r>
      <w:r w:rsidR="00EE394A">
        <w:rPr>
          <w:rFonts w:ascii="Times New Roman" w:hAnsi="Times New Roman"/>
          <w:lang w:val="uk-UA"/>
        </w:rPr>
        <w:t xml:space="preserve">в 3 кварталі 2022 року </w:t>
      </w:r>
      <w:r w:rsidRPr="008B66FA">
        <w:rPr>
          <w:rFonts w:ascii="Times New Roman" w:hAnsi="Times New Roman"/>
          <w:lang w:val="uk-UA"/>
        </w:rPr>
        <w:t>наступної продукції:</w:t>
      </w:r>
    </w:p>
    <w:p w:rsidR="002E2B5E" w:rsidRPr="008B66FA" w:rsidRDefault="002E2B5E">
      <w:pPr>
        <w:tabs>
          <w:tab w:val="left" w:pos="3630"/>
        </w:tabs>
        <w:rPr>
          <w:rFonts w:ascii="Times New Roman" w:hAnsi="Times New Roman"/>
          <w:lang w:val="uk-UA"/>
        </w:rPr>
      </w:pPr>
    </w:p>
    <w:tbl>
      <w:tblPr>
        <w:tblW w:w="10065" w:type="dxa"/>
        <w:tblInd w:w="-431" w:type="dxa"/>
        <w:tblLook w:val="04A0" w:firstRow="1" w:lastRow="0" w:firstColumn="1" w:lastColumn="0" w:noHBand="0" w:noVBand="1"/>
      </w:tblPr>
      <w:tblGrid>
        <w:gridCol w:w="843"/>
        <w:gridCol w:w="1404"/>
        <w:gridCol w:w="6259"/>
        <w:gridCol w:w="709"/>
        <w:gridCol w:w="850"/>
      </w:tblGrid>
      <w:tr w:rsidR="00EE394A" w:rsidRPr="008B66FA" w:rsidTr="00097E86">
        <w:trPr>
          <w:trHeight w:val="94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94A" w:rsidRPr="008B66FA" w:rsidRDefault="00EE394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№№ п/п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94A" w:rsidRPr="008B66FA" w:rsidRDefault="00EE394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Номенкла-тура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94A" w:rsidRPr="008B66FA" w:rsidRDefault="00EE394A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Найменування (опис) матеріалу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94A" w:rsidRPr="008B66FA" w:rsidRDefault="00EE394A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Од. вим.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94A" w:rsidRPr="008B66FA" w:rsidRDefault="00EE394A" w:rsidP="00EE394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Кіл-ть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7301059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pPr>
              <w:rPr>
                <w:lang w:val="ru-RU"/>
              </w:rPr>
            </w:pPr>
            <w:r w:rsidRPr="00EE394A">
              <w:rPr>
                <w:lang w:val="ru-RU"/>
              </w:rPr>
              <w:t>Автомат АП-50 3МТ-50а кільк</w:t>
            </w:r>
            <w:r>
              <w:rPr>
                <w:lang w:val="ru-RU"/>
              </w:rPr>
              <w:t>ість полюсів - 3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2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7301118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Автомат АЕ2046-40а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1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7301146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Вимикач КУ-701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2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7301213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pPr>
              <w:rPr>
                <w:lang w:val="ru-RU"/>
              </w:rPr>
            </w:pPr>
            <w:r w:rsidRPr="00EE394A">
              <w:rPr>
                <w:lang w:val="ru-RU"/>
              </w:rPr>
              <w:t>Вимикач автоматичний ВА47-29 1Р 16А х-ка 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6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7301228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pPr>
              <w:rPr>
                <w:lang w:val="ru-RU"/>
              </w:rPr>
            </w:pPr>
            <w:r w:rsidRPr="00EE394A">
              <w:rPr>
                <w:lang w:val="ru-RU"/>
              </w:rPr>
              <w:t xml:space="preserve">Вимикач автоматичний ВА20-10 1Р 25А х-ка </w:t>
            </w:r>
            <w:r w:rsidRPr="00EE394A">
              <w:t>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5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7301252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pPr>
              <w:rPr>
                <w:lang w:val="ru-RU"/>
              </w:rPr>
            </w:pPr>
            <w:r w:rsidRPr="00EE394A">
              <w:rPr>
                <w:lang w:val="ru-RU"/>
              </w:rPr>
              <w:t>Вимикач автоматичний ВА47-29М 3Р 50А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1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7301256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pPr>
              <w:rPr>
                <w:lang w:val="ru-RU"/>
              </w:rPr>
            </w:pPr>
            <w:r w:rsidRPr="00EE394A">
              <w:rPr>
                <w:lang w:val="ru-RU"/>
              </w:rPr>
              <w:t>Контакт врубний 5БЕ.568.004 для автомата АВ2М10В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9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7301263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pPr>
              <w:rPr>
                <w:lang w:val="ru-RU"/>
              </w:rPr>
            </w:pPr>
            <w:r w:rsidRPr="00EE394A">
              <w:rPr>
                <w:lang w:val="ru-RU"/>
              </w:rPr>
              <w:t>Вимикач автоматичний ВА77 1-100 100А (триполюсний)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2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7306041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pPr>
              <w:rPr>
                <w:lang w:val="ru-RU"/>
              </w:rPr>
            </w:pPr>
            <w:r w:rsidRPr="00EE394A">
              <w:rPr>
                <w:lang w:val="ru-RU"/>
              </w:rPr>
              <w:t>Контакт рухомий для контактора КТП-6013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60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7306048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Контактор КТ-6023 160а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1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7306083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pPr>
              <w:rPr>
                <w:lang w:val="ru-RU"/>
              </w:rPr>
            </w:pPr>
            <w:r w:rsidRPr="00EE394A">
              <w:rPr>
                <w:lang w:val="ru-RU"/>
              </w:rPr>
              <w:t>Контакт нерухомий для контактора КТП-6013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60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7306092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pPr>
              <w:rPr>
                <w:lang w:val="ru-RU"/>
              </w:rPr>
            </w:pPr>
            <w:r w:rsidRPr="00EE394A">
              <w:rPr>
                <w:lang w:val="ru-RU"/>
              </w:rPr>
              <w:t>Контактор вакуумний КВТ-1,14-2,5/160 У3 котушка 220В змін.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1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lastRenderedPageBreak/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7309023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pPr>
              <w:rPr>
                <w:lang w:val="ru-RU"/>
              </w:rPr>
            </w:pPr>
            <w:r w:rsidRPr="00EE394A">
              <w:rPr>
                <w:lang w:val="ru-RU"/>
              </w:rPr>
              <w:t>Пост управління вибухозахищений КУ92-Ех211ВТ5-У2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1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7311028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Трансформатор Т-0,66-200/5 ТУ 16-522.113-102 ТУ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6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7311029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Трансформатор Т-0,66-300/5 ТУ 16-522.113-102 ТУ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3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7311081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Трансформатор Т-0,66-600/5-1 кл.0,5S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12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7311102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 xml:space="preserve">Трансформатор Т-0,66-1 800/5 (0,5S)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3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7312043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Пускач ПМЛ-2100 220В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1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7312058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Пускач ПМЛ-2210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4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7312072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Пускач ПМЛ-1101 220В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2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7312083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Пускач ПМЛ-3100 220В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4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7312106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pPr>
              <w:rPr>
                <w:lang w:val="ru-RU"/>
              </w:rPr>
            </w:pPr>
            <w:r w:rsidRPr="00EE394A">
              <w:rPr>
                <w:lang w:val="ru-RU"/>
              </w:rPr>
              <w:t>Котушка до пускателю ПМЛ 2100 220В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5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7316006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pPr>
              <w:rPr>
                <w:lang w:val="ru-RU"/>
              </w:rPr>
            </w:pPr>
            <w:r w:rsidRPr="00EE394A">
              <w:rPr>
                <w:lang w:val="ru-RU"/>
              </w:rPr>
              <w:t>Ключ-бирка ПЕ-171 ККБ1Р ТУ 25.02-1746-92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10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7317088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pPr>
              <w:rPr>
                <w:lang w:val="ru-RU"/>
              </w:rPr>
            </w:pPr>
            <w:r w:rsidRPr="00EE394A">
              <w:rPr>
                <w:lang w:val="ru-RU"/>
              </w:rPr>
              <w:t>Реле струму РЕВ-571 ТУ-16.547.024-85 ТУ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3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7317252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pPr>
              <w:rPr>
                <w:lang w:val="ru-RU"/>
              </w:rPr>
            </w:pPr>
            <w:r w:rsidRPr="00EE394A">
              <w:rPr>
                <w:lang w:val="ru-RU"/>
              </w:rPr>
              <w:t>Котушка до РЕВ-812 220В 220 В, для реле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9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7317253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pPr>
              <w:rPr>
                <w:lang w:val="ru-RU"/>
              </w:rPr>
            </w:pPr>
            <w:r w:rsidRPr="00EE394A">
              <w:rPr>
                <w:lang w:val="ru-RU"/>
              </w:rPr>
              <w:t>Котушка до РЕВ-811 220В 220 В, для реле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9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7318013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Електромагніт МІС-3100 ТУ 16-529.009-75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6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7318051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Котушка КТ-6023 220В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6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7318064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Котушка МП-201 220В ПВ-40%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3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7318084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Котушка КТ-6050 220В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2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7318086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Котушка КТП-6020 220В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5</w:t>
            </w:r>
          </w:p>
        </w:tc>
      </w:tr>
      <w:tr w:rsidR="00EE394A" w:rsidRPr="00EE394A" w:rsidTr="00097E86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r w:rsidRPr="00EE394A">
              <w:t>7318099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94A" w:rsidRPr="00EE394A" w:rsidRDefault="00EE394A" w:rsidP="00EE394A">
            <w:r w:rsidRPr="00EE394A">
              <w:t>Котушка КТ-6043 220В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394A" w:rsidRPr="00EE394A" w:rsidRDefault="00EE394A" w:rsidP="00EE394A">
            <w:pPr>
              <w:rPr>
                <w:rFonts w:ascii="Times New Roman" w:hAnsi="Times New Roman"/>
                <w:lang w:val="uk-UA"/>
              </w:rPr>
            </w:pPr>
            <w:r w:rsidRPr="00EE394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94A" w:rsidRPr="00EE394A" w:rsidRDefault="00EE394A" w:rsidP="00EE394A">
            <w:pPr>
              <w:jc w:val="center"/>
            </w:pPr>
            <w:r w:rsidRPr="00EE394A">
              <w:t>1</w:t>
            </w:r>
          </w:p>
        </w:tc>
      </w:tr>
    </w:tbl>
    <w:p w:rsidR="000E7C09" w:rsidRPr="008B66FA" w:rsidRDefault="000E7C09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0E7C09" w:rsidRPr="008B66FA" w:rsidRDefault="000E7C09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3F0F22" w:rsidRPr="008B66FA" w:rsidRDefault="002801DE">
      <w:pPr>
        <w:tabs>
          <w:tab w:val="left" w:pos="363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        </w:t>
      </w:r>
      <w:r w:rsidR="00B15145" w:rsidRPr="008B66FA"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r w:rsidR="000E7C09" w:rsidRPr="008B66FA">
        <w:rPr>
          <w:rFonts w:ascii="Times New Roman" w:hAnsi="Times New Roman"/>
          <w:b/>
          <w:lang w:val="uk-UA"/>
        </w:rPr>
        <w:t>Oksana.Kovtun@dmz-petrovka.dp.ua</w:t>
      </w:r>
      <w:r w:rsidRPr="002E2B5E">
        <w:rPr>
          <w:rFonts w:ascii="Times New Roman" w:hAnsi="Times New Roman"/>
          <w:lang w:val="uk-UA"/>
        </w:rPr>
        <w:t xml:space="preserve"> </w:t>
      </w:r>
      <w:r w:rsidR="00B15145" w:rsidRPr="008B66FA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bookmarkStart w:id="0" w:name="_GoBack"/>
      <w:bookmarkEnd w:id="0"/>
      <w:r w:rsidRPr="008B66FA">
        <w:rPr>
          <w:rFonts w:ascii="Times New Roman" w:hAnsi="Times New Roman"/>
          <w:lang w:val="uk-UA"/>
        </w:rPr>
        <w:lastRenderedPageBreak/>
        <w:t>3. Базис поставки (пр</w:t>
      </w:r>
      <w:r w:rsidR="001F7BF3" w:rsidRPr="008B66FA">
        <w:rPr>
          <w:rFonts w:ascii="Times New Roman" w:hAnsi="Times New Roman"/>
          <w:lang w:val="uk-UA"/>
        </w:rPr>
        <w:t>и</w:t>
      </w:r>
      <w:r w:rsidRPr="008B66FA">
        <w:rPr>
          <w:rFonts w:ascii="Times New Roman" w:hAnsi="Times New Roman"/>
          <w:lang w:val="uk-UA"/>
        </w:rPr>
        <w:t>оритетно СРТ склад Покупця згідно з Інкотермс 2010).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4. Виробник продукції.</w:t>
      </w:r>
    </w:p>
    <w:p w:rsidR="00097E86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5. Статус Вашої організації щодо виробника.</w:t>
      </w:r>
    </w:p>
    <w:p w:rsidR="00097E86" w:rsidRDefault="00097E86" w:rsidP="00097E86">
      <w:pPr>
        <w:tabs>
          <w:tab w:val="left" w:pos="540"/>
          <w:tab w:val="left" w:pos="3630"/>
        </w:tabs>
        <w:jc w:val="both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lang w:val="uk-UA"/>
        </w:rPr>
        <w:t>6. П</w:t>
      </w:r>
      <w:r w:rsidRPr="00097E86">
        <w:rPr>
          <w:rFonts w:ascii="Times New Roman" w:hAnsi="Times New Roman"/>
          <w:lang w:val="uk-UA"/>
        </w:rPr>
        <w:t>ропозицію прошу надіслати</w:t>
      </w:r>
      <w:r>
        <w:rPr>
          <w:rFonts w:ascii="Times New Roman" w:hAnsi="Times New Roman"/>
          <w:lang w:val="uk-UA"/>
        </w:rPr>
        <w:t xml:space="preserve"> також в форматі </w:t>
      </w:r>
      <w:r w:rsidRPr="00097E86">
        <w:rPr>
          <w:rFonts w:ascii="Times New Roman" w:hAnsi="Times New Roman"/>
          <w:b/>
        </w:rPr>
        <w:t>Ecxel</w:t>
      </w:r>
      <w:r w:rsidRPr="00097E86">
        <w:rPr>
          <w:rFonts w:ascii="Times New Roman" w:hAnsi="Times New Roman"/>
          <w:b/>
          <w:lang w:val="ru-RU"/>
        </w:rPr>
        <w:t xml:space="preserve"> </w:t>
      </w:r>
      <w:r w:rsidRPr="00097E86">
        <w:rPr>
          <w:rFonts w:ascii="Times New Roman" w:hAnsi="Times New Roman"/>
          <w:lang w:val="ru-RU"/>
        </w:rPr>
        <w:t>або</w:t>
      </w:r>
      <w:r w:rsidRPr="00097E86">
        <w:rPr>
          <w:rFonts w:ascii="Times New Roman" w:hAnsi="Times New Roman"/>
          <w:b/>
          <w:lang w:val="ru-RU"/>
        </w:rPr>
        <w:t xml:space="preserve"> </w:t>
      </w:r>
      <w:r w:rsidRPr="00097E86">
        <w:rPr>
          <w:rFonts w:ascii="Times New Roman" w:hAnsi="Times New Roman"/>
          <w:b/>
        </w:rPr>
        <w:t>Word</w:t>
      </w:r>
      <w:r w:rsidRPr="00097E86">
        <w:rPr>
          <w:rFonts w:ascii="Times New Roman" w:hAnsi="Times New Roman"/>
          <w:b/>
          <w:lang w:val="uk-UA"/>
        </w:rPr>
        <w:t>.</w:t>
      </w:r>
    </w:p>
    <w:p w:rsidR="003F0F22" w:rsidRPr="008B66FA" w:rsidRDefault="00097E86" w:rsidP="00097E86">
      <w:pPr>
        <w:tabs>
          <w:tab w:val="left" w:pos="540"/>
          <w:tab w:val="left" w:pos="3630"/>
        </w:tabs>
        <w:jc w:val="both"/>
        <w:rPr>
          <w:rFonts w:ascii="Times New Roman" w:hAnsi="Times New Roman"/>
          <w:lang w:val="uk-UA"/>
        </w:rPr>
      </w:pPr>
      <w:r w:rsidRPr="00097E86">
        <w:rPr>
          <w:rFonts w:ascii="Times New Roman" w:hAnsi="Times New Roman"/>
          <w:lang w:val="uk-UA"/>
        </w:rPr>
        <w:tab/>
      </w:r>
    </w:p>
    <w:p w:rsidR="003F0F22" w:rsidRDefault="00097E86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b/>
          <w:u w:val="single"/>
          <w:lang w:val="uk-UA"/>
        </w:rPr>
        <w:t>Пропозиції приймаються</w:t>
      </w:r>
      <w:r w:rsidR="00B15145" w:rsidRPr="008B66FA">
        <w:rPr>
          <w:rFonts w:ascii="Times New Roman" w:hAnsi="Times New Roman"/>
          <w:b/>
          <w:u w:val="single"/>
          <w:lang w:val="uk-UA"/>
        </w:rPr>
        <w:t xml:space="preserve"> до </w:t>
      </w:r>
      <w:r w:rsidR="00EE394A">
        <w:rPr>
          <w:rFonts w:ascii="Times New Roman" w:hAnsi="Times New Roman"/>
          <w:b/>
          <w:u w:val="single"/>
          <w:lang w:val="uk-UA"/>
        </w:rPr>
        <w:t>1</w:t>
      </w:r>
      <w:r>
        <w:rPr>
          <w:rFonts w:ascii="Times New Roman" w:hAnsi="Times New Roman"/>
          <w:b/>
          <w:u w:val="single"/>
          <w:lang w:val="uk-UA"/>
        </w:rPr>
        <w:t>3</w:t>
      </w:r>
      <w:r w:rsidR="002E2B5E">
        <w:rPr>
          <w:rFonts w:ascii="Times New Roman" w:hAnsi="Times New Roman"/>
          <w:b/>
          <w:u w:val="single"/>
          <w:lang w:val="uk-UA"/>
        </w:rPr>
        <w:t>.07</w:t>
      </w:r>
      <w:r w:rsidR="00B15145" w:rsidRPr="00C33074">
        <w:rPr>
          <w:rFonts w:ascii="Times New Roman" w:hAnsi="Times New Roman"/>
          <w:b/>
          <w:color w:val="000000" w:themeColor="text1"/>
          <w:u w:val="single"/>
          <w:lang w:val="uk-UA"/>
        </w:rPr>
        <w:t>.2022р. включно</w:t>
      </w:r>
      <w:r w:rsidR="00B15145" w:rsidRPr="008B66FA">
        <w:rPr>
          <w:rFonts w:ascii="Times New Roman" w:hAnsi="Times New Roman"/>
          <w:b/>
          <w:u w:val="single"/>
          <w:lang w:val="uk-UA"/>
        </w:rPr>
        <w:t>.</w:t>
      </w:r>
    </w:p>
    <w:p w:rsidR="008B66FA" w:rsidRDefault="008B66FA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</w:p>
    <w:p w:rsidR="008B66FA" w:rsidRPr="008B66FA" w:rsidRDefault="008B66FA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0E7C09" w:rsidRPr="008B66FA" w:rsidRDefault="000E7C09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З Повагою,</w:t>
      </w:r>
    </w:p>
    <w:p w:rsidR="00D118CD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Начальник  ВЗМіУ</w:t>
      </w: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ПрАТ «ДМЗ»</w:t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  <w:t>А.М. Москаленко</w:t>
      </w:r>
    </w:p>
    <w:p w:rsidR="002801DE" w:rsidRPr="008B66FA" w:rsidRDefault="002801DE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B15145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3F0F22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Вик. </w:t>
      </w:r>
      <w:r w:rsidR="000E7C09" w:rsidRPr="008B66FA">
        <w:rPr>
          <w:rFonts w:ascii="Times New Roman" w:hAnsi="Times New Roman"/>
          <w:lang w:val="uk-UA"/>
        </w:rPr>
        <w:t>Ковтун О.М.</w:t>
      </w:r>
    </w:p>
    <w:p w:rsidR="003F0F22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Тел. 794-</w:t>
      </w:r>
      <w:r w:rsidR="000E7C09" w:rsidRPr="008B66FA">
        <w:rPr>
          <w:rFonts w:ascii="Times New Roman" w:hAnsi="Times New Roman"/>
          <w:lang w:val="uk-UA"/>
        </w:rPr>
        <w:t>83-56</w:t>
      </w:r>
    </w:p>
    <w:sectPr w:rsidR="003F0F22" w:rsidRPr="008B66FA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E6C" w:rsidRDefault="00162E6C">
      <w:r>
        <w:separator/>
      </w:r>
    </w:p>
  </w:endnote>
  <w:endnote w:type="continuationSeparator" w:id="0">
    <w:p w:rsidR="00162E6C" w:rsidRDefault="00162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3F0F22" w:rsidRDefault="00B15145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367E61" w:rsidRPr="00367E61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3F0F22" w:rsidRDefault="003F0F22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E6C" w:rsidRDefault="00162E6C">
      <w:r>
        <w:separator/>
      </w:r>
    </w:p>
  </w:footnote>
  <w:footnote w:type="continuationSeparator" w:id="0">
    <w:p w:rsidR="00162E6C" w:rsidRDefault="00162E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22" w:rsidRDefault="00162E6C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3F0F22" w:rsidRDefault="00B15145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367E61" w:rsidRPr="00367E61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3F0F22">
      <w:trPr>
        <w:trHeight w:val="964"/>
      </w:trPr>
      <w:tc>
        <w:tcPr>
          <w:tcW w:w="10267" w:type="dxa"/>
          <w:gridSpan w:val="2"/>
        </w:tcPr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3F0F22" w:rsidRDefault="00B15145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3F0F22" w:rsidRPr="00DD46D7">
      <w:trPr>
        <w:gridAfter w:val="1"/>
        <w:wAfter w:w="1336" w:type="dxa"/>
        <w:trHeight w:val="362"/>
      </w:trPr>
      <w:tc>
        <w:tcPr>
          <w:tcW w:w="8931" w:type="dxa"/>
        </w:tcPr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3F0F22" w:rsidRDefault="003F0F22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F22"/>
    <w:rsid w:val="00081E20"/>
    <w:rsid w:val="00097E86"/>
    <w:rsid w:val="000E7C09"/>
    <w:rsid w:val="00162E6C"/>
    <w:rsid w:val="001F7BF3"/>
    <w:rsid w:val="00227982"/>
    <w:rsid w:val="002801DE"/>
    <w:rsid w:val="002E2B5E"/>
    <w:rsid w:val="00367E61"/>
    <w:rsid w:val="003F0F22"/>
    <w:rsid w:val="004B288D"/>
    <w:rsid w:val="005464C6"/>
    <w:rsid w:val="00585CA9"/>
    <w:rsid w:val="005A06F5"/>
    <w:rsid w:val="00603CE8"/>
    <w:rsid w:val="00666B0A"/>
    <w:rsid w:val="006B4509"/>
    <w:rsid w:val="00726EB7"/>
    <w:rsid w:val="007A7C13"/>
    <w:rsid w:val="007E5A33"/>
    <w:rsid w:val="007F4125"/>
    <w:rsid w:val="008B66FA"/>
    <w:rsid w:val="009E1EC6"/>
    <w:rsid w:val="009E6727"/>
    <w:rsid w:val="00A10D50"/>
    <w:rsid w:val="00B15145"/>
    <w:rsid w:val="00B66FA1"/>
    <w:rsid w:val="00C0100E"/>
    <w:rsid w:val="00C33074"/>
    <w:rsid w:val="00C33FCA"/>
    <w:rsid w:val="00CB250D"/>
    <w:rsid w:val="00D118CD"/>
    <w:rsid w:val="00D31FC5"/>
    <w:rsid w:val="00DD46D7"/>
    <w:rsid w:val="00DE0ECD"/>
    <w:rsid w:val="00E22720"/>
    <w:rsid w:val="00EE3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B331A21-329D-4B26-A36F-D02FC774A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EE394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E394A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E394A"/>
    <w:rPr>
      <w:rFonts w:ascii="Cambria" w:eastAsia="MS Mincho" w:hAnsi="Cambria" w:cs="Times New Roman"/>
      <w:sz w:val="20"/>
      <w:szCs w:val="20"/>
      <w:lang w:val="en-US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E394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E394A"/>
    <w:rPr>
      <w:rFonts w:ascii="Cambria" w:eastAsia="MS Mincho" w:hAnsi="Cambria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C323B-FE08-42E4-BDEA-850C6C330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2022-01-24T10:16:00Z</cp:lastPrinted>
  <dcterms:created xsi:type="dcterms:W3CDTF">2022-07-07T12:32:00Z</dcterms:created>
  <dcterms:modified xsi:type="dcterms:W3CDTF">2022-07-07T12:32:00Z</dcterms:modified>
</cp:coreProperties>
</file>