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7204A3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9"/>
              <w:gridCol w:w="4535"/>
            </w:tblGrid>
            <w:tr w:rsidR="007204A3">
              <w:trPr>
                <w:trHeight w:val="340"/>
              </w:trPr>
              <w:tc>
                <w:tcPr>
                  <w:tcW w:w="5669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9"/>
                  </w:tblGrid>
                  <w:tr w:rsidR="007204A3">
                    <w:trPr>
                      <w:trHeight w:val="170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</w:tblGrid>
                        <w:tr w:rsidR="007204A3">
                          <w:trPr>
                            <w:trHeight w:val="162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4A3" w:rsidRDefault="008539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b/>
                                  <w:color w:val="1F4E79"/>
                                  <w:sz w:val="22"/>
                                </w:rPr>
                                <w:t>ПРИВАТНЕ АКЦІОНЕРНЕ ТОВАРИСТВО " ДНІПРОВСЬКИЙ МЕТАЛУРГІЙНИЙ ЗАВОД"</w:t>
                              </w:r>
                            </w:p>
                            <w:p w:rsidR="007204A3" w:rsidRDefault="008539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Адрес 49064,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Дніпропетровська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обл.,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місто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Дніпро, ВУЛИЦЯ МАЯКОВСЬКОГО,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будинок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3</w:t>
                              </w:r>
                            </w:p>
                            <w:p w:rsidR="007204A3" w:rsidRDefault="008539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Телефон 056 794-83-01</w:t>
                              </w:r>
                            </w:p>
                            <w:p w:rsidR="007204A3" w:rsidRDefault="008539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Веб. сервер </w:t>
                              </w:r>
                            </w:p>
                            <w:p w:rsidR="007204A3" w:rsidRDefault="008539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Е-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7204A3" w:rsidRDefault="008539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Р/с </w:t>
                              </w:r>
                            </w:p>
                            <w:p w:rsidR="007204A3" w:rsidRDefault="008539B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МФО ,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Код ЕГРПОУ 05393056</w:t>
                              </w:r>
                            </w:p>
                            <w:p w:rsidR="007204A3" w:rsidRDefault="008539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ИНН 053930504026, Свидетельство № </w:t>
                              </w:r>
                            </w:p>
                          </w:tc>
                        </w:tr>
                      </w:tbl>
                      <w:p w:rsidR="007204A3" w:rsidRDefault="007204A3">
                        <w:pPr>
                          <w:spacing w:after="0" w:line="240" w:lineRule="auto"/>
                        </w:pPr>
                      </w:p>
                    </w:tc>
                  </w:tr>
                  <w:tr w:rsidR="007204A3">
                    <w:trPr>
                      <w:trHeight w:val="34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</w:tblGrid>
                        <w:tr w:rsidR="007204A3">
                          <w:trPr>
                            <w:trHeight w:val="26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4A3" w:rsidRDefault="008539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</w:rPr>
                                <w:t xml:space="preserve">Исх.№ 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u w:val="single"/>
                                </w:rPr>
                                <w:t>4524107 от 23.09.2019</w:t>
                              </w:r>
                            </w:p>
                          </w:tc>
                        </w:tr>
                      </w:tbl>
                      <w:p w:rsidR="007204A3" w:rsidRDefault="007204A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204A3" w:rsidRDefault="007204A3">
                  <w:pPr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7204A3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04A3" w:rsidRDefault="008539B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C ограниченным списком участников</w:t>
                        </w:r>
                      </w:p>
                    </w:tc>
                  </w:tr>
                </w:tbl>
                <w:p w:rsidR="007204A3" w:rsidRDefault="007204A3">
                  <w:pPr>
                    <w:spacing w:after="0" w:line="240" w:lineRule="auto"/>
                  </w:pPr>
                </w:p>
              </w:tc>
            </w:tr>
            <w:tr w:rsidR="007204A3">
              <w:trPr>
                <w:trHeight w:val="56"/>
              </w:trPr>
              <w:tc>
                <w:tcPr>
                  <w:tcW w:w="5669" w:type="dxa"/>
                  <w:vMerge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204A3">
              <w:trPr>
                <w:trHeight w:val="340"/>
              </w:trPr>
              <w:tc>
                <w:tcPr>
                  <w:tcW w:w="5669" w:type="dxa"/>
                  <w:vMerge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7204A3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04A3" w:rsidRDefault="00E13A5E">
                        <w:pPr>
                          <w:spacing w:after="0" w:line="240" w:lineRule="auto"/>
                        </w:pPr>
                        <w:hyperlink r:id="rId7" w:history="1">
                          <w:r w:rsidR="008539B1"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 xml:space="preserve">Регистрация на ЭТП </w:t>
                          </w:r>
                          <w:proofErr w:type="spellStart"/>
                          <w:r w:rsidR="008539B1"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>SmartTender</w:t>
                          </w:r>
                          <w:proofErr w:type="spellEnd"/>
                        </w:hyperlink>
                      </w:p>
                    </w:tc>
                  </w:tr>
                </w:tbl>
                <w:p w:rsidR="007204A3" w:rsidRDefault="007204A3">
                  <w:pPr>
                    <w:spacing w:after="0" w:line="240" w:lineRule="auto"/>
                  </w:pPr>
                </w:p>
              </w:tc>
            </w:tr>
            <w:tr w:rsidR="007204A3">
              <w:trPr>
                <w:trHeight w:val="56"/>
              </w:trPr>
              <w:tc>
                <w:tcPr>
                  <w:tcW w:w="5669" w:type="dxa"/>
                  <w:vMerge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204A3">
              <w:trPr>
                <w:trHeight w:val="340"/>
              </w:trPr>
              <w:tc>
                <w:tcPr>
                  <w:tcW w:w="5669" w:type="dxa"/>
                  <w:vMerge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7204A3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04A3" w:rsidRDefault="008539B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Участие в тендере бесплатное</w:t>
                        </w:r>
                      </w:p>
                    </w:tc>
                  </w:tr>
                </w:tbl>
                <w:p w:rsidR="007204A3" w:rsidRDefault="007204A3">
                  <w:pPr>
                    <w:spacing w:after="0" w:line="240" w:lineRule="auto"/>
                  </w:pPr>
                </w:p>
              </w:tc>
            </w:tr>
            <w:tr w:rsidR="007204A3">
              <w:trPr>
                <w:trHeight w:val="914"/>
              </w:trPr>
              <w:tc>
                <w:tcPr>
                  <w:tcW w:w="5669" w:type="dxa"/>
                  <w:vMerge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204A3">
              <w:trPr>
                <w:trHeight w:val="1870"/>
              </w:trPr>
              <w:tc>
                <w:tcPr>
                  <w:tcW w:w="566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7204A3">
                    <w:trPr>
                      <w:trHeight w:val="179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04A3" w:rsidRDefault="008539B1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Руководителю предприятия</w:t>
                        </w:r>
                      </w:p>
                      <w:p w:rsidR="007204A3" w:rsidRDefault="007204A3">
                        <w:pPr>
                          <w:spacing w:after="99" w:line="240" w:lineRule="auto"/>
                        </w:pPr>
                      </w:p>
                      <w:p w:rsidR="007204A3" w:rsidRDefault="008539B1" w:rsidP="00E66E8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Запрос на коммерческое предложение № 4524107</w:t>
                        </w:r>
                      </w:p>
                      <w:p w:rsidR="007204A3" w:rsidRDefault="008539B1" w:rsidP="00E66E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ПРИВАТНЕ АКЦІОНЕРНЕ ТОВАРИСТВО " ДНІПРОВСЬКИЙ МЕТАЛУРГІЙНИЙ ЗАВОД" объявляет тендер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«</w:t>
                        </w:r>
                        <w:r>
                          <w:rPr>
                            <w:rFonts w:ascii="Verdana" w:eastAsia="Verdana" w:hAnsi="Verdana"/>
                            <w:b/>
                            <w:i/>
                            <w:color w:val="1F4E79"/>
                            <w:u w:val="single"/>
                          </w:rPr>
                          <w:t>ГСМ_ДМЗ_октябрь_2019г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». К участию в торгах приглашаются физические лица-предприниматели и юридические лица. Коммерческое предложение может быть подано организациями,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зарегистрированными в системе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.</w:t>
                        </w:r>
                      </w:p>
                      <w:p w:rsidR="007204A3" w:rsidRDefault="008539B1" w:rsidP="00E66E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Коммерческое предложение просим Вас предоставить до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18:00 25.09.2019 года по Киевскому времени. </w:t>
                        </w:r>
                      </w:p>
                      <w:p w:rsidR="007204A3" w:rsidRDefault="008539B1" w:rsidP="00E66E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После указанной даты коммерческие предложения рассматриваться не будут.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Дата поставки с 07.10.2019 по 25.10.2019</w:t>
                        </w:r>
                      </w:p>
                    </w:tc>
                  </w:tr>
                </w:tbl>
                <w:p w:rsidR="007204A3" w:rsidRDefault="007204A3">
                  <w:pPr>
                    <w:spacing w:after="0" w:line="240" w:lineRule="auto"/>
                  </w:pPr>
                </w:p>
              </w:tc>
            </w:tr>
          </w:tbl>
          <w:p w:rsidR="007204A3" w:rsidRDefault="007204A3">
            <w:pPr>
              <w:spacing w:after="0" w:line="240" w:lineRule="auto"/>
            </w:pPr>
          </w:p>
        </w:tc>
      </w:tr>
      <w:tr w:rsidR="007204A3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786"/>
              <w:gridCol w:w="1559"/>
              <w:gridCol w:w="567"/>
              <w:gridCol w:w="851"/>
              <w:gridCol w:w="1977"/>
              <w:gridCol w:w="1564"/>
            </w:tblGrid>
            <w:tr w:rsidR="007204A3" w:rsidTr="00E66E83">
              <w:trPr>
                <w:trHeight w:val="78"/>
              </w:trPr>
              <w:tc>
                <w:tcPr>
                  <w:tcW w:w="8640" w:type="dxa"/>
                  <w:gridSpan w:val="6"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4" w:type="dxa"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204A3" w:rsidTr="00E66E83">
              <w:trPr>
                <w:trHeight w:val="340"/>
              </w:trPr>
              <w:tc>
                <w:tcPr>
                  <w:tcW w:w="10204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7204A3">
                    <w:trPr>
                      <w:trHeight w:val="26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04A3" w:rsidRDefault="008539B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Общая информация по тендеру:</w:t>
                        </w:r>
                      </w:p>
                    </w:tc>
                  </w:tr>
                </w:tbl>
                <w:p w:rsidR="007204A3" w:rsidRDefault="007204A3">
                  <w:pPr>
                    <w:spacing w:after="0" w:line="240" w:lineRule="auto"/>
                  </w:pP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15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1F4E79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7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1F4E79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Наименование ТМЦ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1F4E79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ГОСТ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1F4E79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ЕИ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1F4E79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1F4E79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80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 xml:space="preserve">Масло </w:t>
                  </w:r>
                  <w:proofErr w:type="spellStart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Mobil</w:t>
                  </w:r>
                  <w:proofErr w:type="spellEnd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 xml:space="preserve"> SHC 629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 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12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P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Масло</w:t>
                  </w:r>
                  <w:r w:rsidRPr="00E66E83">
                    <w:rPr>
                      <w:rFonts w:ascii="Verdana" w:hAnsi="Verdana"/>
                      <w:color w:val="1F4E79"/>
                      <w:sz w:val="16"/>
                      <w:szCs w:val="16"/>
                      <w:lang w:val="en-US"/>
                    </w:rPr>
                    <w:t xml:space="preserve"> Shell </w:t>
                  </w: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О</w:t>
                  </w:r>
                  <w:r w:rsidRPr="00E66E83">
                    <w:rPr>
                      <w:rFonts w:ascii="Verdana" w:hAnsi="Verdana"/>
                      <w:color w:val="1F4E79"/>
                      <w:sz w:val="16"/>
                      <w:szCs w:val="16"/>
                      <w:lang w:val="en-US"/>
                    </w:rPr>
                    <w:t>mala S4 GXV 220 (20</w:t>
                  </w: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л</w:t>
                  </w:r>
                  <w:r w:rsidRPr="00E66E83">
                    <w:rPr>
                      <w:rFonts w:ascii="Verdana" w:hAnsi="Verdana"/>
                      <w:color w:val="1F4E79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Pr="00E66E83" w:rsidRDefault="00E66E83" w:rsidP="00E66E83">
                  <w:pPr>
                    <w:spacing w:after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 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90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Масло авиационное МС-20 НТД производителя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НТД производителя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17.7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Поставка 07.10.2019г-</w:t>
                  </w:r>
                  <w:proofErr w:type="gramStart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08.10.2019г  налив</w:t>
                  </w:r>
                  <w:proofErr w:type="gramEnd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, бензовоз оборудован насосом.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52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Масло двухтактное к бензопиле 1л НТД производителя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 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Масло индустриальное И-20А ГОСТ 20799-88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ГОСТ 20799-88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 xml:space="preserve"> Налив, бензовоз оборудован насосом.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Масло индустриальное И-40А ГОСТ 20799-88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ГОСТ 20799-88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2.52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в бочках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Масло индустриальное И-50 ГОСТ 20799-88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ГОСТ 20799-88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Налив, бензовоз оборудован насосом.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645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Масло моторное для дизельных двигателей М-14В2 ГОСТ 12337-84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ГОСТ 12337-84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 xml:space="preserve">Поставка </w:t>
                  </w:r>
                  <w:proofErr w:type="gramStart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07.10.2019г  налив</w:t>
                  </w:r>
                  <w:proofErr w:type="gramEnd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, бензовоз оборудован насосом.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645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Масло трансмиссионное Нигрол ТУ У 23.2-31852954-010-2003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 xml:space="preserve">ТУ </w:t>
                  </w:r>
                  <w:proofErr w:type="gramStart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У</w:t>
                  </w:r>
                  <w:proofErr w:type="gramEnd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 xml:space="preserve"> 23.2-31852954-010-2003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в бочках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Масло турбинное Т30 ГОСТ 32-74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ГОСТ 32-74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0.54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в бочках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8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Масло турбинное ТП-22с НТД производителя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НТД производителя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 xml:space="preserve"> Налив, бензовоз оборудован насосом.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P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Смазка</w:t>
                  </w:r>
                  <w:r w:rsidRPr="00E66E83">
                    <w:rPr>
                      <w:rFonts w:ascii="Verdana" w:hAnsi="Verdana"/>
                      <w:color w:val="1F4E79"/>
                      <w:sz w:val="16"/>
                      <w:szCs w:val="16"/>
                      <w:lang w:val="en-US"/>
                    </w:rPr>
                    <w:t xml:space="preserve"> Total CERAN XM 460 (18</w:t>
                  </w: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кг</w:t>
                  </w:r>
                  <w:r w:rsidRPr="00E66E83">
                    <w:rPr>
                      <w:rFonts w:ascii="Verdana" w:hAnsi="Verdana"/>
                      <w:color w:val="1F4E79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Pr="00E66E83" w:rsidRDefault="00E66E83" w:rsidP="00E66E83">
                  <w:pPr>
                    <w:spacing w:after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 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83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Смазка индустриальная ИП-1з ТУ У 30802090.002-2000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0.72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в бочках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20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 xml:space="preserve">Смазка индустриальная </w:t>
                  </w:r>
                  <w:proofErr w:type="spellStart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униол</w:t>
                  </w:r>
                  <w:proofErr w:type="spellEnd"/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 xml:space="preserve"> 2М/2 НТД производителя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НТД производителя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0.72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в бочках</w:t>
                  </w:r>
                </w:p>
              </w:tc>
            </w:tr>
            <w:tr w:rsidR="00E66E83" w:rsidTr="00E66E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15"/>
              </w:trPr>
              <w:tc>
                <w:tcPr>
                  <w:tcW w:w="9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Смазка многоцелевая литол-24 ГОСТ 21150-87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ГОСТ 21150-87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jc w:val="center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0.18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6E83" w:rsidRDefault="00E66E83" w:rsidP="00E66E83">
                  <w:pPr>
                    <w:spacing w:after="0"/>
                    <w:rPr>
                      <w:rFonts w:ascii="Verdana" w:hAnsi="Verdana"/>
                      <w:color w:val="1F4E7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1F4E79"/>
                      <w:sz w:val="16"/>
                      <w:szCs w:val="16"/>
                    </w:rPr>
                    <w:t>в бочках</w:t>
                  </w:r>
                </w:p>
              </w:tc>
            </w:tr>
            <w:tr w:rsidR="007204A3" w:rsidTr="00E66E83">
              <w:tc>
                <w:tcPr>
                  <w:tcW w:w="8640" w:type="dxa"/>
                  <w:gridSpan w:val="6"/>
                </w:tcPr>
                <w:p w:rsidR="007204A3" w:rsidRDefault="007204A3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204A3" w:rsidRDefault="007204A3">
            <w:pPr>
              <w:spacing w:after="0" w:line="240" w:lineRule="auto"/>
            </w:pPr>
          </w:p>
        </w:tc>
      </w:tr>
      <w:tr w:rsidR="007204A3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7204A3">
              <w:trPr>
                <w:trHeight w:val="105"/>
              </w:trPr>
              <w:tc>
                <w:tcPr>
                  <w:tcW w:w="10204" w:type="dxa"/>
                </w:tcPr>
                <w:p w:rsidR="007204A3" w:rsidRDefault="007204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204A3">
              <w:trPr>
                <w:trHeight w:val="113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7204A3">
                    <w:trPr>
                      <w:trHeight w:val="1094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7204A3" w:rsidRDefault="007204A3" w:rsidP="00E66E83">
                        <w:pPr>
                          <w:spacing w:after="0" w:line="240" w:lineRule="auto"/>
                        </w:pPr>
                      </w:p>
                      <w:p w:rsidR="007204A3" w:rsidRDefault="008539B1" w:rsidP="00E66E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В коммерческом предложении просим указать цену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(за единицу, без НДС),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срок и условия поставки, условия оплаты и гарантийный срок.</w:t>
                        </w:r>
                      </w:p>
                      <w:p w:rsidR="007204A3" w:rsidRDefault="008539B1" w:rsidP="00E66E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Более детально ознакомиться с условиями тендера и подать коммерческое предложение можно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только через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web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-сайт </w:t>
                        </w:r>
                        <w:hyperlink r:id="rId8" w:history="1">
                          <w:r>
                            <w:rPr>
                              <w:rFonts w:ascii="Verdana" w:eastAsia="Verdana" w:hAnsi="Verdana"/>
                              <w:b/>
                              <w:color w:val="1F4E79"/>
                              <w:u w:val="single"/>
                            </w:rPr>
                            <w:t>по ссылке</w:t>
                          </w:r>
                        </w:hyperlink>
                      </w:p>
                      <w:p w:rsidR="00E66E83" w:rsidRDefault="00E66E83" w:rsidP="00E66E83">
                        <w:pPr>
                          <w:spacing w:after="0" w:line="240" w:lineRule="auto"/>
                        </w:pPr>
                      </w:p>
                      <w:p w:rsidR="00E66E83" w:rsidRPr="00E66E83" w:rsidRDefault="00E66E83" w:rsidP="00E66E83">
                        <w:pPr>
                          <w:spacing w:after="0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E66E83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Наиболее приемлемые условия для сотрудничества:</w:t>
                        </w:r>
                      </w:p>
                      <w:p w:rsidR="00E66E83" w:rsidRPr="00E66E83" w:rsidRDefault="00E66E83" w:rsidP="00E66E83">
                        <w:pPr>
                          <w:spacing w:after="0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E66E83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Условия оплаты – отсрочка платежа в течение 60 календарных дней</w:t>
                        </w:r>
                      </w:p>
                      <w:p w:rsidR="007204A3" w:rsidRDefault="00E66E83" w:rsidP="00E66E83">
                        <w:pPr>
                          <w:spacing w:after="0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E66E83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Базис поставки - доставка продукции на склад покупателя (DDP, CPT)</w:t>
                        </w:r>
                      </w:p>
                      <w:p w:rsidR="001939F4" w:rsidRPr="001939F4" w:rsidRDefault="001939F4" w:rsidP="00E66E83">
                        <w:pPr>
                          <w:spacing w:after="0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1939F4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Приемка товара осуществляется на поверенных весах Покупателя (при необходимости в присутствии представителя Поставщика). В сопроводительных документах необходимо указ</w:t>
                        </w:r>
                        <w:bookmarkStart w:id="0" w:name="_GoBack"/>
                        <w:bookmarkEnd w:id="0"/>
                        <w:r w:rsidRPr="001939F4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ать номера пломб.</w:t>
                        </w:r>
                      </w:p>
                      <w:p w:rsidR="007204A3" w:rsidRDefault="007204A3" w:rsidP="00E66E83">
                        <w:pPr>
                          <w:spacing w:after="0" w:line="240" w:lineRule="auto"/>
                        </w:pPr>
                      </w:p>
                      <w:p w:rsidR="007204A3" w:rsidRDefault="008539B1" w:rsidP="00E66E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Исполнитель: Бондаренко Сергей Викторович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Телефон: +38(056) 7948153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E-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mail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:</w:t>
                        </w:r>
                        <w:r>
                          <w:rPr>
                            <w:rFonts w:ascii="Verdana" w:eastAsia="Verdana" w:hAnsi="Verdana"/>
                            <w:color w:val="000000"/>
                          </w:rPr>
                          <w:t xml:space="preserve"> </w:t>
                        </w:r>
                        <w:hyperlink r:id="rId9" w:history="1">
                          <w:r>
                            <w:rPr>
                              <w:rFonts w:ascii="Verdana" w:eastAsia="Verdana" w:hAnsi="Verdana"/>
                              <w:color w:val="0000FF"/>
                              <w:u w:val="single"/>
                            </w:rPr>
                            <w:t>SERGEY.BONDARENKO@DMZ-PETROVKA.DP.UA</w:t>
                          </w:r>
                        </w:hyperlink>
                      </w:p>
                      <w:p w:rsidR="00E66E83" w:rsidRDefault="00E66E83" w:rsidP="00E66E83">
                        <w:pPr>
                          <w:spacing w:after="0" w:line="240" w:lineRule="auto"/>
                        </w:pPr>
                      </w:p>
                      <w:p w:rsidR="00E66E83" w:rsidRDefault="00E66E83" w:rsidP="00E66E8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204A3" w:rsidRDefault="007204A3" w:rsidP="00E66E83">
                  <w:pPr>
                    <w:spacing w:after="0" w:line="240" w:lineRule="auto"/>
                  </w:pPr>
                </w:p>
              </w:tc>
            </w:tr>
            <w:tr w:rsidR="007204A3">
              <w:trPr>
                <w:trHeight w:val="85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7204A3">
                    <w:trPr>
                      <w:trHeight w:val="77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04A3" w:rsidRDefault="008539B1" w:rsidP="00E66E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В случае возникновения технических вопросов (регистрации на ЭТП «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SmartTender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», т.д.),</w:t>
                        </w:r>
                      </w:p>
                      <w:p w:rsidR="007204A3" w:rsidRDefault="008539B1" w:rsidP="00E66E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Вы можете обратиться по тел.: </w:t>
                        </w:r>
                      </w:p>
                      <w:p w:rsidR="007204A3" w:rsidRDefault="008539B1" w:rsidP="00E66E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+38 044 337 86 64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1);</w:t>
                        </w:r>
                      </w:p>
                      <w:p w:rsidR="007204A3" w:rsidRDefault="008539B1" w:rsidP="00E66E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+38 044 364 50 45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</w:t>
                        </w:r>
                      </w:p>
                    </w:tc>
                  </w:tr>
                </w:tbl>
                <w:p w:rsidR="007204A3" w:rsidRDefault="007204A3" w:rsidP="00E66E83">
                  <w:pPr>
                    <w:spacing w:after="0" w:line="240" w:lineRule="auto"/>
                  </w:pPr>
                </w:p>
              </w:tc>
            </w:tr>
          </w:tbl>
          <w:p w:rsidR="007204A3" w:rsidRDefault="007204A3">
            <w:pPr>
              <w:spacing w:after="0" w:line="240" w:lineRule="auto"/>
            </w:pPr>
          </w:p>
        </w:tc>
      </w:tr>
      <w:tr w:rsidR="007204A3">
        <w:trPr>
          <w:trHeight w:val="355"/>
        </w:trPr>
        <w:tc>
          <w:tcPr>
            <w:tcW w:w="10204" w:type="dxa"/>
          </w:tcPr>
          <w:p w:rsidR="007204A3" w:rsidRDefault="007204A3">
            <w:pPr>
              <w:pStyle w:val="EmptyCellLayoutStyle"/>
              <w:spacing w:after="0" w:line="240" w:lineRule="auto"/>
            </w:pPr>
          </w:p>
        </w:tc>
      </w:tr>
    </w:tbl>
    <w:p w:rsidR="007204A3" w:rsidRDefault="007204A3">
      <w:pPr>
        <w:spacing w:after="0" w:line="240" w:lineRule="auto"/>
      </w:pPr>
    </w:p>
    <w:sectPr w:rsidR="007204A3">
      <w:headerReference w:type="default" r:id="rId10"/>
      <w:footerReference w:type="default" r:id="rId11"/>
      <w:pgSz w:w="11905" w:h="16837"/>
      <w:pgMar w:top="283" w:right="283" w:bottom="28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5E" w:rsidRDefault="00E13A5E">
      <w:pPr>
        <w:spacing w:after="0" w:line="240" w:lineRule="auto"/>
      </w:pPr>
      <w:r>
        <w:separator/>
      </w:r>
    </w:p>
  </w:endnote>
  <w:endnote w:type="continuationSeparator" w:id="0">
    <w:p w:rsidR="00E13A5E" w:rsidRDefault="00E1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4"/>
    </w:tblGrid>
    <w:tr w:rsidR="007204A3">
      <w:tc>
        <w:tcPr>
          <w:tcW w:w="10204" w:type="dxa"/>
        </w:tcPr>
        <w:p w:rsidR="007204A3" w:rsidRDefault="007204A3">
          <w:pPr>
            <w:pStyle w:val="EmptyCellLayoutStyle"/>
            <w:spacing w:after="0" w:line="240" w:lineRule="auto"/>
          </w:pPr>
        </w:p>
      </w:tc>
    </w:tr>
    <w:tr w:rsidR="007204A3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4A3" w:rsidRDefault="008539B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391275" cy="466724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46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5E" w:rsidRDefault="00E13A5E">
      <w:pPr>
        <w:spacing w:after="0" w:line="240" w:lineRule="auto"/>
      </w:pPr>
      <w:r>
        <w:separator/>
      </w:r>
    </w:p>
  </w:footnote>
  <w:footnote w:type="continuationSeparator" w:id="0">
    <w:p w:rsidR="00E13A5E" w:rsidRDefault="00E1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4"/>
    </w:tblGrid>
    <w:tr w:rsidR="007204A3">
      <w:tc>
        <w:tcPr>
          <w:tcW w:w="10204" w:type="dxa"/>
        </w:tcPr>
        <w:p w:rsidR="007204A3" w:rsidRDefault="007204A3">
          <w:pPr>
            <w:pStyle w:val="EmptyCellLayoutStyle"/>
            <w:spacing w:after="0" w:line="240" w:lineRule="auto"/>
          </w:pPr>
        </w:p>
      </w:tc>
    </w:tr>
    <w:tr w:rsidR="007204A3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4A3" w:rsidRDefault="008539B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286000" cy="6096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204A3">
      <w:tc>
        <w:tcPr>
          <w:tcW w:w="10204" w:type="dxa"/>
        </w:tcPr>
        <w:p w:rsidR="007204A3" w:rsidRDefault="007204A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04A3"/>
    <w:rsid w:val="001939F4"/>
    <w:rsid w:val="004E68B8"/>
    <w:rsid w:val="007204A3"/>
    <w:rsid w:val="008539B1"/>
    <w:rsid w:val="00E13A5E"/>
    <w:rsid w:val="00E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930848-3804-4DA9-B949-C385F6CE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commercial/details/7667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tender.biz/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GEY.BONDARENKO@dmz-petrovka.dp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Sergey.Bondarenko@dmz-petrovka.dp.ua</cp:lastModifiedBy>
  <cp:revision>3</cp:revision>
  <dcterms:created xsi:type="dcterms:W3CDTF">2019-09-23T10:43:00Z</dcterms:created>
  <dcterms:modified xsi:type="dcterms:W3CDTF">2019-09-23T11:02:00Z</dcterms:modified>
</cp:coreProperties>
</file>